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8" w:type="pct"/>
        <w:jc w:val="center"/>
        <w:tblLayout w:type="fixed"/>
        <w:tblLook w:val="04A0"/>
      </w:tblPr>
      <w:tblGrid>
        <w:gridCol w:w="813"/>
        <w:gridCol w:w="1406"/>
        <w:gridCol w:w="560"/>
        <w:gridCol w:w="330"/>
        <w:gridCol w:w="1402"/>
        <w:gridCol w:w="358"/>
        <w:gridCol w:w="1099"/>
        <w:gridCol w:w="644"/>
        <w:gridCol w:w="593"/>
        <w:gridCol w:w="277"/>
        <w:gridCol w:w="1133"/>
        <w:gridCol w:w="337"/>
        <w:gridCol w:w="330"/>
        <w:gridCol w:w="188"/>
      </w:tblGrid>
      <w:tr w:rsidR="007211EC" w:rsidRPr="00A75C18" w:rsidTr="00C82519">
        <w:trPr>
          <w:gridAfter w:val="1"/>
          <w:wAfter w:w="98" w:type="pct"/>
          <w:jc w:val="center"/>
        </w:trPr>
        <w:tc>
          <w:tcPr>
            <w:tcW w:w="2383" w:type="pct"/>
            <w:gridSpan w:val="5"/>
          </w:tcPr>
          <w:p w:rsidR="007211EC" w:rsidRPr="00A75C18" w:rsidRDefault="007211EC" w:rsidP="00186B39">
            <w:pPr>
              <w:spacing w:after="0" w:line="240" w:lineRule="auto"/>
              <w:rPr>
                <w:rFonts w:ascii="Times New Roman" w:hAnsi="Times New Roman"/>
                <w:b/>
                <w:bCs/>
                <w:lang w:eastAsia="vi-VN"/>
              </w:rPr>
            </w:pPr>
            <w:r w:rsidRPr="00A75C18">
              <w:rPr>
                <w:rFonts w:ascii="Times New Roman" w:hAnsi="Times New Roman"/>
                <w:b/>
                <w:bCs/>
                <w:lang w:val="vi-VN" w:eastAsia="vi-VN"/>
              </w:rPr>
              <w:t xml:space="preserve">Biểu số: </w:t>
            </w:r>
            <w:r w:rsidRPr="00A75C18">
              <w:rPr>
                <w:rFonts w:ascii="Times New Roman" w:hAnsi="Times New Roman"/>
                <w:b/>
                <w:bCs/>
                <w:lang w:eastAsia="vi-VN"/>
              </w:rPr>
              <w:t>0701.N.QLBH</w:t>
            </w:r>
          </w:p>
          <w:p w:rsidR="00106FD2" w:rsidRPr="00A75C18" w:rsidRDefault="007211EC" w:rsidP="00186B39">
            <w:pPr>
              <w:spacing w:after="0" w:line="240" w:lineRule="auto"/>
              <w:jc w:val="both"/>
              <w:rPr>
                <w:rFonts w:ascii="Times New Roman" w:hAnsi="Times New Roman"/>
                <w:i/>
                <w:lang w:val="vi-VN" w:eastAsia="vi-VN"/>
              </w:rPr>
            </w:pPr>
            <w:r w:rsidRPr="00A75C18">
              <w:rPr>
                <w:rFonts w:ascii="Times New Roman" w:hAnsi="Times New Roman"/>
                <w:i/>
                <w:lang w:val="vi-VN" w:eastAsia="vi-VN"/>
              </w:rPr>
              <w:t xml:space="preserve">Ban hành theo </w:t>
            </w:r>
            <w:r w:rsidR="006D1BAB" w:rsidRPr="00A75C18">
              <w:rPr>
                <w:rFonts w:ascii="Times New Roman" w:hAnsi="Times New Roman"/>
                <w:i/>
                <w:lang w:val="vi-VN" w:eastAsia="vi-VN"/>
              </w:rPr>
              <w:t>Thông tư số</w:t>
            </w:r>
          </w:p>
          <w:p w:rsidR="007211EC" w:rsidRPr="00A75C18" w:rsidRDefault="006D1BAB" w:rsidP="00186B39">
            <w:pPr>
              <w:spacing w:after="0" w:line="240" w:lineRule="auto"/>
              <w:jc w:val="both"/>
              <w:rPr>
                <w:rFonts w:ascii="Times New Roman" w:hAnsi="Times New Roman"/>
                <w:i/>
                <w:strike/>
                <w:lang w:val="vi-VN" w:eastAsia="vi-VN"/>
              </w:rPr>
            </w:pPr>
            <w:r w:rsidRPr="00A75C18">
              <w:rPr>
                <w:rFonts w:ascii="Times New Roman" w:hAnsi="Times New Roman"/>
                <w:i/>
                <w:lang w:val="vi-VN" w:eastAsia="vi-VN"/>
              </w:rPr>
              <w:t xml:space="preserve"> </w:t>
            </w:r>
            <w:r w:rsidR="00C36356" w:rsidRPr="00A75C18">
              <w:rPr>
                <w:rFonts w:ascii="Times New Roman" w:hAnsi="Times New Roman"/>
                <w:i/>
                <w:lang w:val="vi-VN" w:eastAsia="vi-VN"/>
              </w:rPr>
              <w:t>...</w:t>
            </w:r>
            <w:r w:rsidRPr="00A75C18">
              <w:rPr>
                <w:rFonts w:ascii="Times New Roman" w:hAnsi="Times New Roman"/>
                <w:i/>
                <w:lang w:val="vi-VN" w:eastAsia="vi-VN"/>
              </w:rPr>
              <w:t xml:space="preserve">/2024/TT-BTC ngày </w:t>
            </w:r>
            <w:r w:rsidR="00C36356" w:rsidRPr="00A75C18">
              <w:rPr>
                <w:rFonts w:ascii="Times New Roman" w:hAnsi="Times New Roman"/>
                <w:i/>
                <w:lang w:val="vi-VN" w:eastAsia="vi-VN"/>
              </w:rPr>
              <w:t>...</w:t>
            </w:r>
            <w:r w:rsidRPr="00A75C18">
              <w:rPr>
                <w:rFonts w:ascii="Times New Roman" w:hAnsi="Times New Roman"/>
                <w:i/>
                <w:lang w:val="vi-VN" w:eastAsia="vi-VN"/>
              </w:rPr>
              <w:t>/</w:t>
            </w:r>
            <w:r w:rsidR="00C36356" w:rsidRPr="00A75C18">
              <w:rPr>
                <w:rFonts w:ascii="Times New Roman" w:hAnsi="Times New Roman"/>
                <w:i/>
                <w:lang w:val="vi-VN" w:eastAsia="vi-VN"/>
              </w:rPr>
              <w:t>...</w:t>
            </w:r>
            <w:r w:rsidRPr="00A75C18">
              <w:rPr>
                <w:rFonts w:ascii="Times New Roman" w:hAnsi="Times New Roman"/>
                <w:i/>
                <w:lang w:val="vi-VN" w:eastAsia="vi-VN"/>
              </w:rPr>
              <w:t>/2024</w:t>
            </w:r>
          </w:p>
          <w:p w:rsidR="007211EC" w:rsidRPr="00A75C18" w:rsidRDefault="007211EC" w:rsidP="00186B39">
            <w:pPr>
              <w:spacing w:after="0" w:line="240" w:lineRule="auto"/>
              <w:jc w:val="both"/>
              <w:rPr>
                <w:rFonts w:ascii="Times New Roman" w:hAnsi="Times New Roman"/>
                <w:lang w:val="vi-VN" w:eastAsia="vi-VN"/>
              </w:rPr>
            </w:pPr>
            <w:r w:rsidRPr="00A75C18">
              <w:rPr>
                <w:rFonts w:ascii="Times New Roman" w:hAnsi="Times New Roman"/>
                <w:lang w:val="vi-VN" w:eastAsia="vi-VN"/>
              </w:rPr>
              <w:t xml:space="preserve">Thời hạn báo cáo: </w:t>
            </w:r>
          </w:p>
          <w:p w:rsidR="007211EC" w:rsidRPr="00A75C18" w:rsidRDefault="007211EC" w:rsidP="00186B39">
            <w:pPr>
              <w:spacing w:after="0" w:line="240" w:lineRule="auto"/>
              <w:jc w:val="both"/>
              <w:rPr>
                <w:rFonts w:ascii="Times New Roman" w:hAnsi="Times New Roman"/>
                <w:lang w:val="vi-VN"/>
              </w:rPr>
            </w:pPr>
            <w:r w:rsidRPr="00A75C18">
              <w:rPr>
                <w:rFonts w:ascii="Times New Roman" w:hAnsi="Times New Roman"/>
                <w:lang w:val="vi-VN" w:eastAsia="vi-VN"/>
              </w:rPr>
              <w:t>Báo cáo năm: Ngày 30 tháng 6 năm sau năm báo cáo</w:t>
            </w:r>
          </w:p>
        </w:tc>
        <w:tc>
          <w:tcPr>
            <w:tcW w:w="189" w:type="pct"/>
          </w:tcPr>
          <w:p w:rsidR="007211EC" w:rsidRPr="00A75C18" w:rsidRDefault="007211EC" w:rsidP="00186B39">
            <w:pPr>
              <w:spacing w:after="0" w:line="240" w:lineRule="auto"/>
              <w:jc w:val="right"/>
              <w:outlineLvl w:val="0"/>
              <w:rPr>
                <w:rFonts w:ascii="Times New Roman" w:hAnsi="Times New Roman"/>
                <w:bCs/>
                <w:lang w:val="vi-VN" w:eastAsia="vi-VN"/>
              </w:rPr>
            </w:pPr>
          </w:p>
        </w:tc>
        <w:tc>
          <w:tcPr>
            <w:tcW w:w="2329" w:type="pct"/>
            <w:gridSpan w:val="7"/>
          </w:tcPr>
          <w:p w:rsidR="007211EC" w:rsidRPr="00A75C18" w:rsidRDefault="007211EC" w:rsidP="00186B39">
            <w:pPr>
              <w:spacing w:after="0" w:line="240" w:lineRule="auto"/>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211EC" w:rsidRPr="00A75C18" w:rsidRDefault="007211EC" w:rsidP="00186B39">
            <w:pPr>
              <w:spacing w:after="0" w:line="240" w:lineRule="auto"/>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211EC" w:rsidRPr="00A75C18" w:rsidTr="00C82519">
        <w:trPr>
          <w:gridAfter w:val="2"/>
          <w:wAfter w:w="273" w:type="pct"/>
          <w:trHeight w:val="998"/>
          <w:jc w:val="center"/>
        </w:trPr>
        <w:tc>
          <w:tcPr>
            <w:tcW w:w="1173" w:type="pct"/>
            <w:gridSpan w:val="2"/>
          </w:tcPr>
          <w:p w:rsidR="007211EC" w:rsidRPr="00A75C18" w:rsidRDefault="007211EC" w:rsidP="004145D8">
            <w:pPr>
              <w:spacing w:before="120" w:after="0" w:line="240" w:lineRule="exact"/>
              <w:rPr>
                <w:rFonts w:ascii="Times New Roman" w:hAnsi="Times New Roman"/>
                <w:sz w:val="24"/>
                <w:szCs w:val="24"/>
                <w:lang w:val="vi-VN"/>
              </w:rPr>
            </w:pPr>
          </w:p>
        </w:tc>
        <w:tc>
          <w:tcPr>
            <w:tcW w:w="2319" w:type="pct"/>
            <w:gridSpan w:val="6"/>
          </w:tcPr>
          <w:p w:rsidR="007211EC" w:rsidRPr="00A75C18" w:rsidRDefault="007211EC" w:rsidP="004145D8">
            <w:pPr>
              <w:spacing w:before="120" w:after="0" w:line="240" w:lineRule="exact"/>
              <w:jc w:val="center"/>
              <w:outlineLvl w:val="0"/>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CÁC CHỈ TIÊU PHÁT TRIỂN CHỦ YẾU CỦA NGÀNH BẢO HIỂM</w:t>
            </w:r>
          </w:p>
          <w:p w:rsidR="007211EC" w:rsidRPr="00A75C18" w:rsidRDefault="007211EC" w:rsidP="004145D8">
            <w:pPr>
              <w:spacing w:before="120" w:after="0" w:line="240" w:lineRule="exact"/>
              <w:jc w:val="center"/>
              <w:rPr>
                <w:rFonts w:ascii="Times New Roman" w:eastAsia="Times New Roman" w:hAnsi="Times New Roman"/>
                <w:bCs/>
                <w:sz w:val="24"/>
                <w:szCs w:val="24"/>
                <w:lang w:eastAsia="vi-VN"/>
              </w:rPr>
            </w:pPr>
            <w:r w:rsidRPr="00A75C18">
              <w:rPr>
                <w:rFonts w:ascii="Times New Roman" w:eastAsia="Times New Roman" w:hAnsi="Times New Roman"/>
                <w:bCs/>
                <w:sz w:val="24"/>
                <w:szCs w:val="24"/>
                <w:lang w:eastAsia="vi-VN"/>
              </w:rPr>
              <w:t>&lt;</w:t>
            </w:r>
            <w:r w:rsidRPr="00A75C18">
              <w:rPr>
                <w:rFonts w:ascii="Times New Roman" w:eastAsia="Times New Roman" w:hAnsi="Times New Roman"/>
                <w:bCs/>
                <w:sz w:val="24"/>
                <w:szCs w:val="24"/>
                <w:lang w:val="vi-VN" w:eastAsia="vi-VN"/>
              </w:rPr>
              <w:t>Năm</w:t>
            </w:r>
            <w:r w:rsidRPr="00A75C18">
              <w:rPr>
                <w:rFonts w:ascii="Times New Roman" w:eastAsia="Times New Roman" w:hAnsi="Times New Roman"/>
                <w:bCs/>
                <w:sz w:val="24"/>
                <w:szCs w:val="24"/>
                <w:lang w:eastAsia="vi-VN"/>
              </w:rPr>
              <w:t>&gt;</w:t>
            </w:r>
          </w:p>
        </w:tc>
        <w:tc>
          <w:tcPr>
            <w:tcW w:w="1235" w:type="pct"/>
            <w:gridSpan w:val="4"/>
          </w:tcPr>
          <w:p w:rsidR="007211EC" w:rsidRPr="00A75C18" w:rsidRDefault="007211EC" w:rsidP="00186B39">
            <w:pPr>
              <w:spacing w:after="0" w:line="240" w:lineRule="auto"/>
              <w:rPr>
                <w:rFonts w:ascii="Times New Roman" w:hAnsi="Times New Roman"/>
                <w:sz w:val="20"/>
                <w:szCs w:val="20"/>
              </w:rPr>
            </w:pPr>
          </w:p>
        </w:tc>
      </w:tr>
      <w:tr w:rsidR="007211EC" w:rsidRPr="00A75C18" w:rsidTr="00C82519">
        <w:trPr>
          <w:jc w:val="center"/>
        </w:trPr>
        <w:tc>
          <w:tcPr>
            <w:tcW w:w="1643" w:type="pct"/>
            <w:gridSpan w:val="4"/>
          </w:tcPr>
          <w:p w:rsidR="007211EC" w:rsidRPr="00A75C18" w:rsidRDefault="007211EC" w:rsidP="004145D8">
            <w:pPr>
              <w:spacing w:after="0" w:line="240" w:lineRule="exact"/>
              <w:rPr>
                <w:rFonts w:ascii="Times New Roman" w:hAnsi="Times New Roman"/>
                <w:sz w:val="20"/>
                <w:szCs w:val="20"/>
              </w:rPr>
            </w:pPr>
          </w:p>
        </w:tc>
        <w:tc>
          <w:tcPr>
            <w:tcW w:w="2162" w:type="pct"/>
            <w:gridSpan w:val="5"/>
          </w:tcPr>
          <w:p w:rsidR="007211EC" w:rsidRPr="00A75C18" w:rsidRDefault="007211EC" w:rsidP="004145D8">
            <w:pPr>
              <w:spacing w:after="0" w:line="240" w:lineRule="exact"/>
              <w:rPr>
                <w:rFonts w:ascii="Times New Roman" w:hAnsi="Times New Roman"/>
                <w:sz w:val="20"/>
                <w:szCs w:val="20"/>
              </w:rPr>
            </w:pPr>
          </w:p>
        </w:tc>
        <w:tc>
          <w:tcPr>
            <w:tcW w:w="1195" w:type="pct"/>
            <w:gridSpan w:val="5"/>
          </w:tcPr>
          <w:p w:rsidR="007211EC" w:rsidRPr="00A75C18" w:rsidRDefault="007211EC" w:rsidP="00186B39">
            <w:pPr>
              <w:spacing w:after="0" w:line="240" w:lineRule="auto"/>
              <w:jc w:val="right"/>
              <w:rPr>
                <w:rFonts w:ascii="Times New Roman" w:hAnsi="Times New Roman"/>
                <w:sz w:val="20"/>
                <w:szCs w:val="20"/>
              </w:rPr>
            </w:pPr>
          </w:p>
        </w:tc>
      </w:tr>
      <w:tr w:rsidR="007211EC" w:rsidRPr="00A75C18" w:rsidTr="00C82519">
        <w:trPr>
          <w:trHeight w:val="375"/>
          <w:jc w:val="center"/>
        </w:trPr>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STT</w:t>
            </w:r>
          </w:p>
        </w:tc>
        <w:tc>
          <w:tcPr>
            <w:tcW w:w="3521" w:type="pct"/>
            <w:gridSpan w:val="9"/>
            <w:tcBorders>
              <w:top w:val="single" w:sz="4" w:space="0" w:color="auto"/>
              <w:left w:val="nil"/>
              <w:bottom w:val="single" w:sz="4" w:space="0" w:color="auto"/>
              <w:right w:val="single" w:sz="4" w:space="0" w:color="auto"/>
            </w:tcBorders>
            <w:shd w:val="clear" w:color="auto" w:fill="auto"/>
            <w:noWrap/>
            <w:vAlign w:val="center"/>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Các chỉ tiêu chủ yếu </w:t>
            </w:r>
          </w:p>
        </w:tc>
        <w:tc>
          <w:tcPr>
            <w:tcW w:w="598" w:type="pct"/>
            <w:tcBorders>
              <w:top w:val="single" w:sz="4" w:space="0" w:color="auto"/>
              <w:left w:val="nil"/>
              <w:bottom w:val="single" w:sz="4" w:space="0" w:color="auto"/>
              <w:right w:val="single" w:sz="4" w:space="0" w:color="auto"/>
            </w:tcBorders>
            <w:shd w:val="clear" w:color="auto" w:fill="auto"/>
            <w:noWrap/>
            <w:vAlign w:val="center"/>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Đơn vị tính</w:t>
            </w:r>
          </w:p>
        </w:tc>
        <w:tc>
          <w:tcPr>
            <w:tcW w:w="451" w:type="pct"/>
            <w:gridSpan w:val="3"/>
            <w:tcBorders>
              <w:top w:val="single" w:sz="4" w:space="0" w:color="auto"/>
              <w:left w:val="nil"/>
              <w:bottom w:val="single" w:sz="4" w:space="0" w:color="auto"/>
              <w:right w:val="single" w:sz="4" w:space="0" w:color="auto"/>
            </w:tcBorders>
            <w:shd w:val="clear" w:color="auto" w:fill="auto"/>
            <w:noWrap/>
            <w:vAlign w:val="center"/>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Năm…</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1</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Kết cấu của thị trường</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 Doanh nghiệp bảo hiểm phi nhân thọ và chi nhánh doanh nghiệp bảo hiểm phi nhân thọ nước ngoài</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Số lượng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59"/>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bảo hiểm nhân thọ</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Số lượng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tái bảo hiểm và chi nhánh doanh nghiệp tái bảo hiểm nước ngoài</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Số lượng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môi giới bảo hiểm</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Số lượng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bảo hiểm sức khỏe</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Số lượng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2</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Doanh thu phí bảo hiểm gốc</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 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phi nhân thọ và chi nhánh doanh nghiệp bảo hiểm phi nhân thọ nước ngoài</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nghiệp bảo hiểm nhân thọ</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sức khỏe</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r w:rsidRPr="00A75C18">
              <w:rPr>
                <w:rFonts w:ascii="Times New Roman" w:eastAsia="Times New Roman" w:hAnsi="Times New Roman"/>
                <w:b/>
                <w:sz w:val="24"/>
                <w:szCs w:val="24"/>
              </w:rPr>
              <w:t>3</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Chi bồi thường và trả tiền bảo hiểm gốc</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sz w:val="24"/>
                <w:szCs w:val="24"/>
              </w:rPr>
            </w:pPr>
            <w:r w:rsidRPr="00A75C18">
              <w:rPr>
                <w:rFonts w:ascii="Times New Roman" w:eastAsia="Times New Roman" w:hAnsi="Times New Roman"/>
                <w:b/>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sz w:val="24"/>
                <w:szCs w:val="24"/>
              </w:rPr>
            </w:pPr>
            <w:r w:rsidRPr="00A75C18">
              <w:rPr>
                <w:rFonts w:ascii="Times New Roman" w:eastAsia="Times New Roman" w:hAnsi="Times New Roman"/>
                <w:b/>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phi nhân thọ và chi nhánh doanh nghiệp bảo hiểm phi nhân thọ nước ngoài</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nghiệp bảo hiểm nhân thọ</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sz w:val="24"/>
                <w:szCs w:val="24"/>
              </w:rPr>
            </w:pP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sức khỏe</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r w:rsidRPr="00A75C18">
              <w:rPr>
                <w:rFonts w:ascii="Times New Roman" w:eastAsia="Times New Roman" w:hAnsi="Times New Roman"/>
                <w:b/>
                <w:sz w:val="24"/>
                <w:szCs w:val="24"/>
              </w:rPr>
              <w:t>4</w:t>
            </w: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Tổng tài sản</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 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b/>
                <w:sz w:val="24"/>
                <w:szCs w:val="24"/>
              </w:rPr>
            </w:pPr>
          </w:p>
        </w:tc>
      </w:tr>
      <w:tr w:rsidR="007211EC" w:rsidRPr="00A75C18" w:rsidTr="00C82519">
        <w:trPr>
          <w:trHeight w:val="375"/>
          <w:jc w:val="center"/>
        </w:trPr>
        <w:tc>
          <w:tcPr>
            <w:tcW w:w="430" w:type="pct"/>
            <w:tcBorders>
              <w:top w:val="nil"/>
              <w:left w:val="single" w:sz="4" w:space="0" w:color="auto"/>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ind w:left="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phi nhân thọ và chi nhánh doanh nghiệp bảo hiểm phi nhân thọ nước ngoài</w:t>
            </w:r>
          </w:p>
        </w:tc>
        <w:tc>
          <w:tcPr>
            <w:tcW w:w="598" w:type="pct"/>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noWrap/>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ind w:left="221"/>
              <w:rPr>
                <w:rFonts w:ascii="Times New Roman" w:eastAsia="Times New Roman" w:hAnsi="Times New Roman"/>
                <w:sz w:val="24"/>
                <w:szCs w:val="24"/>
              </w:rPr>
            </w:pPr>
            <w:r w:rsidRPr="00A75C18">
              <w:rPr>
                <w:rFonts w:ascii="Times New Roman" w:eastAsia="Times New Roman" w:hAnsi="Times New Roman"/>
                <w:sz w:val="24"/>
                <w:szCs w:val="24"/>
              </w:rPr>
              <w:t>Doanh nghiệp bảo hiểm nhân thọ</w:t>
            </w:r>
          </w:p>
        </w:tc>
        <w:tc>
          <w:tcPr>
            <w:tcW w:w="598" w:type="pct"/>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tái bảo hiểm và chi nhánh doanh nghiệp tái bảo hiểm nước ngoài</w:t>
            </w:r>
          </w:p>
        </w:tc>
        <w:tc>
          <w:tcPr>
            <w:tcW w:w="598" w:type="pct"/>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ind w:firstLineChars="100" w:firstLine="240"/>
              <w:rPr>
                <w:rFonts w:ascii="Times New Roman" w:eastAsia="Times New Roman" w:hAnsi="Times New Roman"/>
                <w:sz w:val="24"/>
                <w:szCs w:val="24"/>
              </w:rPr>
            </w:pPr>
            <w:r w:rsidRPr="00A75C18">
              <w:rPr>
                <w:rFonts w:ascii="Times New Roman" w:eastAsia="Times New Roman" w:hAnsi="Times New Roman"/>
                <w:sz w:val="24"/>
                <w:szCs w:val="24"/>
              </w:rPr>
              <w:t>Doanh nghiệp môi giới bảo hiểm</w:t>
            </w:r>
          </w:p>
        </w:tc>
        <w:tc>
          <w:tcPr>
            <w:tcW w:w="598" w:type="pct"/>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7211EC"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Doanh nghiệp bảo hiểm sức khỏe</w:t>
            </w:r>
          </w:p>
        </w:tc>
        <w:tc>
          <w:tcPr>
            <w:tcW w:w="598" w:type="pct"/>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7211EC" w:rsidRPr="00A75C18" w:rsidRDefault="007211EC" w:rsidP="004145D8">
            <w:pPr>
              <w:spacing w:after="0" w:line="240" w:lineRule="exact"/>
              <w:rPr>
                <w:rFonts w:ascii="Times New Roman" w:eastAsia="Times New Roman" w:hAnsi="Times New Roman"/>
                <w:sz w:val="24"/>
                <w:szCs w:val="24"/>
              </w:rPr>
            </w:pPr>
          </w:p>
        </w:tc>
      </w:tr>
      <w:tr w:rsidR="00980A92"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980A92" w:rsidRPr="00A75C18" w:rsidRDefault="00980A92" w:rsidP="004145D8">
            <w:pPr>
              <w:spacing w:after="0" w:line="240" w:lineRule="exact"/>
              <w:jc w:val="center"/>
              <w:rPr>
                <w:rFonts w:ascii="Times New Roman" w:eastAsia="Times New Roman" w:hAnsi="Times New Roman"/>
                <w:b/>
                <w:sz w:val="24"/>
                <w:szCs w:val="24"/>
              </w:rPr>
            </w:pPr>
            <w:r w:rsidRPr="00A75C18">
              <w:rPr>
                <w:rFonts w:ascii="Times New Roman" w:eastAsia="Times New Roman" w:hAnsi="Times New Roman"/>
                <w:b/>
                <w:sz w:val="24"/>
                <w:szCs w:val="24"/>
              </w:rPr>
              <w:t>5</w:t>
            </w:r>
          </w:p>
        </w:tc>
        <w:tc>
          <w:tcPr>
            <w:tcW w:w="3521" w:type="pct"/>
            <w:gridSpan w:val="9"/>
            <w:tcBorders>
              <w:top w:val="nil"/>
              <w:left w:val="nil"/>
              <w:bottom w:val="single" w:sz="4" w:space="0" w:color="auto"/>
              <w:right w:val="single" w:sz="4" w:space="0" w:color="auto"/>
            </w:tcBorders>
            <w:shd w:val="clear" w:color="auto" w:fill="auto"/>
            <w:vAlign w:val="bottom"/>
            <w:hideMark/>
          </w:tcPr>
          <w:p w:rsidR="00980A92" w:rsidRPr="00A75C18" w:rsidRDefault="00980A92" w:rsidP="004145D8">
            <w:pPr>
              <w:spacing w:after="0" w:line="240" w:lineRule="exact"/>
              <w:rPr>
                <w:rFonts w:ascii="Times New Roman" w:eastAsia="Times New Roman" w:hAnsi="Times New Roman"/>
                <w:b/>
                <w:sz w:val="24"/>
                <w:szCs w:val="24"/>
              </w:rPr>
            </w:pPr>
            <w:r w:rsidRPr="00A75C18">
              <w:rPr>
                <w:rFonts w:ascii="Times New Roman" w:eastAsia="Times New Roman" w:hAnsi="Times New Roman"/>
                <w:b/>
                <w:sz w:val="24"/>
                <w:szCs w:val="24"/>
              </w:rPr>
              <w:t>Trích lập dự phòng nghiệp vụ</w:t>
            </w:r>
          </w:p>
        </w:tc>
        <w:tc>
          <w:tcPr>
            <w:tcW w:w="598" w:type="pct"/>
            <w:tcBorders>
              <w:top w:val="nil"/>
              <w:left w:val="nil"/>
              <w:bottom w:val="single" w:sz="4" w:space="0" w:color="auto"/>
              <w:right w:val="single" w:sz="4" w:space="0" w:color="auto"/>
            </w:tcBorders>
            <w:shd w:val="clear" w:color="auto" w:fill="auto"/>
            <w:vAlign w:val="bottom"/>
            <w:hideMark/>
          </w:tcPr>
          <w:p w:rsidR="00980A92" w:rsidRPr="00A75C18" w:rsidRDefault="00CB6E0D"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980A92" w:rsidRPr="00A75C18" w:rsidRDefault="00980A92" w:rsidP="004145D8">
            <w:pPr>
              <w:spacing w:after="0" w:line="240" w:lineRule="exact"/>
              <w:rPr>
                <w:rFonts w:ascii="Times New Roman" w:eastAsia="Times New Roman" w:hAnsi="Times New Roman"/>
                <w:sz w:val="24"/>
                <w:szCs w:val="24"/>
              </w:rPr>
            </w:pPr>
          </w:p>
        </w:tc>
      </w:tr>
      <w:tr w:rsidR="00F30637"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150542" w:rsidRPr="00A75C18" w:rsidRDefault="00996388"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Dự phòng nghiệp vụ bảo hiểm nhân thọ</w:t>
            </w:r>
          </w:p>
        </w:tc>
        <w:tc>
          <w:tcPr>
            <w:tcW w:w="598" w:type="pct"/>
            <w:tcBorders>
              <w:top w:val="nil"/>
              <w:left w:val="nil"/>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rPr>
                <w:rFonts w:ascii="Times New Roman" w:eastAsia="Times New Roman" w:hAnsi="Times New Roman"/>
                <w:sz w:val="24"/>
                <w:szCs w:val="24"/>
              </w:rPr>
            </w:pPr>
          </w:p>
        </w:tc>
      </w:tr>
      <w:tr w:rsidR="00F30637"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jc w:val="center"/>
              <w:rPr>
                <w:rFonts w:ascii="Times New Roman" w:eastAsia="Times New Roman" w:hAnsi="Times New Roman"/>
                <w:b/>
                <w:sz w:val="24"/>
                <w:szCs w:val="24"/>
              </w:rPr>
            </w:pPr>
          </w:p>
        </w:tc>
        <w:tc>
          <w:tcPr>
            <w:tcW w:w="3521" w:type="pct"/>
            <w:gridSpan w:val="9"/>
            <w:tcBorders>
              <w:top w:val="nil"/>
              <w:left w:val="nil"/>
              <w:bottom w:val="single" w:sz="4" w:space="0" w:color="auto"/>
              <w:right w:val="single" w:sz="4" w:space="0" w:color="auto"/>
            </w:tcBorders>
            <w:shd w:val="clear" w:color="auto" w:fill="auto"/>
            <w:vAlign w:val="bottom"/>
            <w:hideMark/>
          </w:tcPr>
          <w:p w:rsidR="00150542" w:rsidRPr="00A75C18" w:rsidRDefault="00996388" w:rsidP="004145D8">
            <w:pPr>
              <w:spacing w:after="0" w:line="240" w:lineRule="exact"/>
              <w:ind w:firstLine="221"/>
              <w:rPr>
                <w:rFonts w:ascii="Times New Roman" w:eastAsia="Times New Roman" w:hAnsi="Times New Roman"/>
                <w:sz w:val="24"/>
                <w:szCs w:val="24"/>
              </w:rPr>
            </w:pPr>
            <w:r w:rsidRPr="00A75C18">
              <w:rPr>
                <w:rFonts w:ascii="Times New Roman" w:eastAsia="Times New Roman" w:hAnsi="Times New Roman"/>
                <w:sz w:val="24"/>
                <w:szCs w:val="24"/>
              </w:rPr>
              <w:t>Dự phòng nghiệp vụ bảo hiểm phi nhân thọ</w:t>
            </w:r>
          </w:p>
        </w:tc>
        <w:tc>
          <w:tcPr>
            <w:tcW w:w="598" w:type="pct"/>
            <w:tcBorders>
              <w:top w:val="nil"/>
              <w:left w:val="nil"/>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F30637" w:rsidRPr="00A75C18" w:rsidRDefault="00F30637" w:rsidP="004145D8">
            <w:pPr>
              <w:spacing w:after="0" w:line="240" w:lineRule="exact"/>
              <w:rPr>
                <w:rFonts w:ascii="Times New Roman" w:eastAsia="Times New Roman" w:hAnsi="Times New Roman"/>
                <w:sz w:val="24"/>
                <w:szCs w:val="24"/>
              </w:rPr>
            </w:pPr>
          </w:p>
        </w:tc>
      </w:tr>
      <w:tr w:rsidR="00DC6170"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DC6170" w:rsidRPr="00A75C18" w:rsidRDefault="00785F46" w:rsidP="004145D8">
            <w:pPr>
              <w:spacing w:after="0" w:line="240" w:lineRule="exact"/>
              <w:jc w:val="center"/>
              <w:rPr>
                <w:rFonts w:ascii="Times New Roman" w:eastAsia="Times New Roman" w:hAnsi="Times New Roman"/>
                <w:b/>
                <w:sz w:val="24"/>
                <w:szCs w:val="24"/>
              </w:rPr>
            </w:pPr>
            <w:r w:rsidRPr="00A75C18">
              <w:rPr>
                <w:rFonts w:ascii="Times New Roman" w:eastAsia="Times New Roman" w:hAnsi="Times New Roman"/>
                <w:b/>
                <w:sz w:val="24"/>
                <w:szCs w:val="24"/>
              </w:rPr>
              <w:t>6</w:t>
            </w:r>
          </w:p>
        </w:tc>
        <w:tc>
          <w:tcPr>
            <w:tcW w:w="3521" w:type="pct"/>
            <w:gridSpan w:val="9"/>
            <w:tcBorders>
              <w:top w:val="nil"/>
              <w:left w:val="nil"/>
              <w:bottom w:val="single" w:sz="4" w:space="0" w:color="auto"/>
              <w:right w:val="single" w:sz="4" w:space="0" w:color="auto"/>
            </w:tcBorders>
            <w:shd w:val="clear" w:color="auto" w:fill="auto"/>
            <w:vAlign w:val="bottom"/>
            <w:hideMark/>
          </w:tcPr>
          <w:p w:rsidR="00DC6170" w:rsidRPr="00A75C18" w:rsidRDefault="00C02025" w:rsidP="004145D8">
            <w:pPr>
              <w:spacing w:after="0" w:line="240" w:lineRule="exact"/>
              <w:rPr>
                <w:rFonts w:ascii="Times New Roman" w:eastAsia="Times New Roman" w:hAnsi="Times New Roman"/>
                <w:b/>
                <w:sz w:val="24"/>
                <w:szCs w:val="24"/>
              </w:rPr>
            </w:pPr>
            <w:r w:rsidRPr="00A75C18">
              <w:rPr>
                <w:rFonts w:ascii="Times New Roman" w:eastAsia="Times New Roman" w:hAnsi="Times New Roman"/>
                <w:b/>
                <w:sz w:val="24"/>
                <w:szCs w:val="24"/>
              </w:rPr>
              <w:t>Đầu tư trở lại nền kinh tế</w:t>
            </w:r>
          </w:p>
        </w:tc>
        <w:tc>
          <w:tcPr>
            <w:tcW w:w="598" w:type="pct"/>
            <w:tcBorders>
              <w:top w:val="nil"/>
              <w:left w:val="nil"/>
              <w:bottom w:val="single" w:sz="4" w:space="0" w:color="auto"/>
              <w:right w:val="single" w:sz="4" w:space="0" w:color="auto"/>
            </w:tcBorders>
            <w:shd w:val="clear" w:color="auto" w:fill="auto"/>
            <w:vAlign w:val="bottom"/>
            <w:hideMark/>
          </w:tcPr>
          <w:p w:rsidR="00DC6170" w:rsidRPr="00A75C18" w:rsidRDefault="00DC6170"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 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DC6170" w:rsidRPr="00A75C18" w:rsidRDefault="00DC6170" w:rsidP="004145D8">
            <w:pPr>
              <w:spacing w:after="0" w:line="240" w:lineRule="exact"/>
              <w:rPr>
                <w:rFonts w:ascii="Times New Roman" w:eastAsia="Times New Roman" w:hAnsi="Times New Roman"/>
                <w:sz w:val="24"/>
                <w:szCs w:val="24"/>
              </w:rPr>
            </w:pPr>
          </w:p>
        </w:tc>
      </w:tr>
      <w:tr w:rsidR="005601F1" w:rsidRPr="00A75C18" w:rsidTr="00C82519">
        <w:trPr>
          <w:trHeight w:val="345"/>
          <w:jc w:val="center"/>
        </w:trPr>
        <w:tc>
          <w:tcPr>
            <w:tcW w:w="430" w:type="pct"/>
            <w:tcBorders>
              <w:top w:val="nil"/>
              <w:left w:val="single" w:sz="4" w:space="0" w:color="auto"/>
              <w:bottom w:val="single" w:sz="4" w:space="0" w:color="auto"/>
              <w:right w:val="single" w:sz="4" w:space="0" w:color="auto"/>
            </w:tcBorders>
            <w:shd w:val="clear" w:color="auto" w:fill="auto"/>
            <w:vAlign w:val="bottom"/>
            <w:hideMark/>
          </w:tcPr>
          <w:p w:rsidR="005601F1" w:rsidRPr="00A75C18" w:rsidRDefault="005601F1" w:rsidP="004145D8">
            <w:pPr>
              <w:spacing w:after="0" w:line="240" w:lineRule="exact"/>
              <w:jc w:val="center"/>
              <w:rPr>
                <w:rFonts w:ascii="Times New Roman" w:eastAsia="Times New Roman" w:hAnsi="Times New Roman"/>
                <w:b/>
                <w:sz w:val="24"/>
                <w:szCs w:val="24"/>
              </w:rPr>
            </w:pPr>
            <w:r w:rsidRPr="00A75C18">
              <w:rPr>
                <w:rFonts w:ascii="Times New Roman" w:eastAsia="Times New Roman" w:hAnsi="Times New Roman"/>
                <w:b/>
                <w:sz w:val="24"/>
                <w:szCs w:val="24"/>
              </w:rPr>
              <w:t>7</w:t>
            </w:r>
          </w:p>
        </w:tc>
        <w:tc>
          <w:tcPr>
            <w:tcW w:w="3521" w:type="pct"/>
            <w:gridSpan w:val="9"/>
            <w:tcBorders>
              <w:top w:val="nil"/>
              <w:left w:val="nil"/>
              <w:bottom w:val="single" w:sz="4" w:space="0" w:color="auto"/>
              <w:right w:val="single" w:sz="4" w:space="0" w:color="auto"/>
            </w:tcBorders>
            <w:shd w:val="clear" w:color="auto" w:fill="auto"/>
            <w:vAlign w:val="bottom"/>
            <w:hideMark/>
          </w:tcPr>
          <w:p w:rsidR="005601F1" w:rsidRPr="00A75C18" w:rsidRDefault="005601F1" w:rsidP="004145D8">
            <w:pPr>
              <w:spacing w:after="0" w:line="240" w:lineRule="exact"/>
              <w:rPr>
                <w:rFonts w:ascii="Times New Roman" w:eastAsia="Times New Roman" w:hAnsi="Times New Roman"/>
                <w:b/>
                <w:sz w:val="24"/>
                <w:szCs w:val="24"/>
              </w:rPr>
            </w:pPr>
            <w:r w:rsidRPr="00A75C18">
              <w:rPr>
                <w:rFonts w:ascii="Times New Roman" w:eastAsia="Times New Roman" w:hAnsi="Times New Roman"/>
                <w:b/>
                <w:sz w:val="24"/>
                <w:szCs w:val="24"/>
              </w:rPr>
              <w:t>Khả năng thanh toán</w:t>
            </w:r>
          </w:p>
        </w:tc>
        <w:tc>
          <w:tcPr>
            <w:tcW w:w="598" w:type="pct"/>
            <w:tcBorders>
              <w:top w:val="nil"/>
              <w:left w:val="nil"/>
              <w:bottom w:val="single" w:sz="4" w:space="0" w:color="auto"/>
              <w:right w:val="single" w:sz="4" w:space="0" w:color="auto"/>
            </w:tcBorders>
            <w:shd w:val="clear" w:color="auto" w:fill="auto"/>
            <w:vAlign w:val="bottom"/>
            <w:hideMark/>
          </w:tcPr>
          <w:p w:rsidR="005601F1" w:rsidRPr="00A75C18" w:rsidRDefault="005601F1" w:rsidP="004145D8">
            <w:pPr>
              <w:spacing w:after="0" w:line="240" w:lineRule="exact"/>
              <w:rPr>
                <w:rFonts w:ascii="Times New Roman" w:eastAsia="Times New Roman" w:hAnsi="Times New Roman"/>
                <w:b/>
                <w:bCs/>
                <w:sz w:val="24"/>
                <w:szCs w:val="24"/>
              </w:rPr>
            </w:pPr>
            <w:r w:rsidRPr="00A75C18">
              <w:rPr>
                <w:rFonts w:ascii="Times New Roman" w:eastAsia="Times New Roman" w:hAnsi="Times New Roman"/>
                <w:b/>
                <w:bCs/>
                <w:sz w:val="24"/>
                <w:szCs w:val="24"/>
              </w:rPr>
              <w:t>Tỷ đồng</w:t>
            </w:r>
          </w:p>
        </w:tc>
        <w:tc>
          <w:tcPr>
            <w:tcW w:w="451" w:type="pct"/>
            <w:gridSpan w:val="3"/>
            <w:tcBorders>
              <w:top w:val="nil"/>
              <w:left w:val="nil"/>
              <w:bottom w:val="single" w:sz="4" w:space="0" w:color="auto"/>
              <w:right w:val="single" w:sz="4" w:space="0" w:color="auto"/>
            </w:tcBorders>
            <w:shd w:val="clear" w:color="auto" w:fill="auto"/>
            <w:vAlign w:val="bottom"/>
            <w:hideMark/>
          </w:tcPr>
          <w:p w:rsidR="005601F1" w:rsidRPr="00A75C18" w:rsidRDefault="005601F1" w:rsidP="004145D8">
            <w:pPr>
              <w:spacing w:after="0" w:line="240" w:lineRule="exact"/>
              <w:rPr>
                <w:rFonts w:ascii="Times New Roman" w:eastAsia="Times New Roman" w:hAnsi="Times New Roman"/>
                <w:sz w:val="24"/>
                <w:szCs w:val="24"/>
              </w:rPr>
            </w:pPr>
          </w:p>
        </w:tc>
      </w:tr>
      <w:tr w:rsidR="007211EC" w:rsidRPr="00A75C18" w:rsidTr="00C82519">
        <w:trPr>
          <w:jc w:val="center"/>
        </w:trPr>
        <w:tc>
          <w:tcPr>
            <w:tcW w:w="1469" w:type="pct"/>
            <w:gridSpan w:val="3"/>
          </w:tcPr>
          <w:p w:rsidR="007211EC" w:rsidRPr="00A75C18" w:rsidRDefault="007211EC" w:rsidP="004145D8">
            <w:pPr>
              <w:spacing w:after="0" w:line="240" w:lineRule="exact"/>
              <w:jc w:val="center"/>
              <w:rPr>
                <w:rFonts w:ascii="Times New Roman" w:hAnsi="Times New Roman"/>
                <w:b/>
                <w:bCs/>
                <w:sz w:val="24"/>
                <w:szCs w:val="24"/>
                <w:lang w:val="vi-VN" w:eastAsia="vi-VN"/>
              </w:rPr>
            </w:pPr>
          </w:p>
        </w:tc>
        <w:tc>
          <w:tcPr>
            <w:tcW w:w="1683" w:type="pct"/>
            <w:gridSpan w:val="4"/>
          </w:tcPr>
          <w:p w:rsidR="007211EC" w:rsidRPr="00A75C18" w:rsidRDefault="007211EC" w:rsidP="004145D8">
            <w:pPr>
              <w:spacing w:after="0" w:line="240" w:lineRule="exact"/>
              <w:jc w:val="center"/>
              <w:rPr>
                <w:rFonts w:ascii="Times New Roman" w:hAnsi="Times New Roman"/>
                <w:b/>
                <w:bCs/>
                <w:sz w:val="24"/>
                <w:szCs w:val="24"/>
                <w:lang w:val="vi-VN" w:eastAsia="vi-VN"/>
              </w:rPr>
            </w:pPr>
          </w:p>
        </w:tc>
        <w:tc>
          <w:tcPr>
            <w:tcW w:w="1848" w:type="pct"/>
            <w:gridSpan w:val="7"/>
          </w:tcPr>
          <w:p w:rsidR="007211EC" w:rsidRPr="00A75C18" w:rsidRDefault="007211EC" w:rsidP="004145D8">
            <w:pPr>
              <w:spacing w:after="0" w:line="240" w:lineRule="exact"/>
              <w:jc w:val="center"/>
              <w:rPr>
                <w:rFonts w:ascii="Times New Roman" w:hAnsi="Times New Roman"/>
                <w:i/>
                <w:iCs/>
                <w:sz w:val="24"/>
                <w:szCs w:val="24"/>
                <w:lang w:eastAsia="vi-VN"/>
              </w:rPr>
            </w:pPr>
          </w:p>
          <w:p w:rsidR="007211EC" w:rsidRPr="00A75C18" w:rsidRDefault="007211EC" w:rsidP="004145D8">
            <w:pPr>
              <w:spacing w:after="0" w:line="240" w:lineRule="exact"/>
              <w:jc w:val="center"/>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7211EC" w:rsidRPr="00A75C18" w:rsidTr="00C82519">
        <w:trPr>
          <w:jc w:val="center"/>
        </w:trPr>
        <w:tc>
          <w:tcPr>
            <w:tcW w:w="1469" w:type="pct"/>
            <w:gridSpan w:val="3"/>
          </w:tcPr>
          <w:p w:rsidR="007211EC" w:rsidRPr="00A75C18" w:rsidRDefault="007211EC" w:rsidP="004145D8">
            <w:pPr>
              <w:spacing w:after="0" w:line="240" w:lineRule="exact"/>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7211EC" w:rsidRPr="00A75C18" w:rsidRDefault="007211EC" w:rsidP="004145D8">
            <w:pPr>
              <w:spacing w:after="0"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683" w:type="pct"/>
            <w:gridSpan w:val="4"/>
          </w:tcPr>
          <w:p w:rsidR="007211EC" w:rsidRPr="00A75C18" w:rsidRDefault="007211EC" w:rsidP="004145D8">
            <w:pPr>
              <w:spacing w:after="0" w:line="240" w:lineRule="exact"/>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7211EC" w:rsidRPr="00A75C18" w:rsidRDefault="007211EC" w:rsidP="004145D8">
            <w:pPr>
              <w:spacing w:after="0"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848" w:type="pct"/>
            <w:gridSpan w:val="7"/>
          </w:tcPr>
          <w:p w:rsidR="007211EC" w:rsidRPr="00A75C18" w:rsidRDefault="007211EC" w:rsidP="004145D8">
            <w:pPr>
              <w:spacing w:after="0" w:line="240" w:lineRule="exact"/>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7211EC" w:rsidRPr="00A75C18" w:rsidRDefault="007211EC" w:rsidP="004145D8">
            <w:pPr>
              <w:spacing w:after="0"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785F46" w:rsidRPr="00A75C18" w:rsidRDefault="00785F46" w:rsidP="007211EC">
      <w:pPr>
        <w:rPr>
          <w:rFonts w:ascii="Times New Roman" w:hAnsi="Times New Roman"/>
          <w:b/>
          <w:bCs/>
          <w:sz w:val="20"/>
          <w:szCs w:val="20"/>
          <w:lang w:val="vi-VN" w:eastAsia="vi-VN"/>
        </w:rPr>
      </w:pPr>
    </w:p>
    <w:p w:rsidR="007211EC" w:rsidRPr="00A75C18" w:rsidRDefault="007211EC" w:rsidP="00C82519">
      <w:pPr>
        <w:spacing w:before="120" w:after="120" w:line="320" w:lineRule="exact"/>
        <w:ind w:firstLine="720"/>
        <w:jc w:val="both"/>
        <w:rPr>
          <w:rFonts w:ascii="Times New Roman" w:eastAsia="Times New Roman" w:hAnsi="Times New Roman"/>
          <w:b/>
          <w:sz w:val="26"/>
          <w:szCs w:val="26"/>
          <w:lang w:val="vi-VN"/>
        </w:rPr>
      </w:pPr>
      <w:r w:rsidRPr="00A75C18">
        <w:rPr>
          <w:rFonts w:ascii="Times New Roman" w:hAnsi="Times New Roman"/>
          <w:b/>
          <w:bCs/>
          <w:sz w:val="26"/>
          <w:szCs w:val="26"/>
          <w:lang w:val="vi-VN" w:eastAsia="vi-VN"/>
        </w:rPr>
        <w:lastRenderedPageBreak/>
        <w:t>Biểu số</w:t>
      </w:r>
      <w:r w:rsidRPr="00A75C18">
        <w:rPr>
          <w:rFonts w:ascii="Times New Roman" w:eastAsia="Times New Roman" w:hAnsi="Times New Roman"/>
          <w:b/>
          <w:sz w:val="26"/>
          <w:szCs w:val="26"/>
          <w:lang w:val="vi-VN"/>
        </w:rPr>
        <w:t>: 0701.N.QLBH: Các chỉ tiêu phát triển chủ yếu của ngành bảo hiểm</w:t>
      </w:r>
    </w:p>
    <w:p w:rsidR="007211EC" w:rsidRPr="00A75C18" w:rsidRDefault="007211EC" w:rsidP="00C82519">
      <w:pPr>
        <w:spacing w:before="120" w:after="120" w:line="320" w:lineRule="exact"/>
        <w:ind w:firstLine="720"/>
        <w:jc w:val="both"/>
        <w:rPr>
          <w:rFonts w:ascii="Times New Roman" w:hAnsi="Times New Roman"/>
          <w:b/>
          <w:sz w:val="26"/>
          <w:szCs w:val="26"/>
          <w:lang w:val="vi-VN"/>
        </w:rPr>
      </w:pPr>
      <w:r w:rsidRPr="00A75C18">
        <w:rPr>
          <w:rFonts w:ascii="Times New Roman" w:eastAsia="Times New Roman" w:hAnsi="Times New Roman"/>
          <w:b/>
          <w:sz w:val="26"/>
          <w:szCs w:val="26"/>
          <w:lang w:val="vi-VN"/>
        </w:rPr>
        <w:t>Giải thích</w:t>
      </w:r>
      <w:r w:rsidRPr="00A75C18">
        <w:rPr>
          <w:rFonts w:ascii="Times New Roman" w:hAnsi="Times New Roman"/>
          <w:b/>
          <w:sz w:val="26"/>
          <w:szCs w:val="26"/>
          <w:lang w:val="vi-VN"/>
        </w:rPr>
        <w:t xml:space="preserve"> biểu mẫu báo cáo</w:t>
      </w:r>
      <w:r w:rsidR="00DE2211" w:rsidRPr="00A75C18">
        <w:rPr>
          <w:rFonts w:ascii="Times New Roman" w:hAnsi="Times New Roman"/>
          <w:b/>
          <w:sz w:val="26"/>
          <w:szCs w:val="26"/>
          <w:lang w:val="vi-VN"/>
        </w:rPr>
        <w:t>:</w:t>
      </w:r>
    </w:p>
    <w:p w:rsidR="007211EC" w:rsidRPr="00A75C18" w:rsidRDefault="00C82519" w:rsidP="00C82519">
      <w:pPr>
        <w:spacing w:before="120" w:after="120" w:line="320" w:lineRule="exact"/>
        <w:ind w:firstLine="720"/>
        <w:jc w:val="both"/>
        <w:rPr>
          <w:rFonts w:asciiTheme="majorHAnsi" w:eastAsia="Times New Roman" w:hAnsiTheme="majorHAnsi" w:cstheme="majorHAnsi"/>
          <w:sz w:val="26"/>
          <w:szCs w:val="26"/>
          <w:lang w:val="vi-VN"/>
        </w:rPr>
      </w:pPr>
      <w:r w:rsidRPr="00A75C18">
        <w:rPr>
          <w:rFonts w:asciiTheme="majorHAnsi" w:hAnsiTheme="majorHAnsi" w:cstheme="majorHAnsi"/>
          <w:b/>
          <w:sz w:val="26"/>
          <w:szCs w:val="26"/>
          <w:lang w:val="vi-VN" w:eastAsia="vi-VN"/>
        </w:rPr>
        <w:t xml:space="preserve">- </w:t>
      </w:r>
      <w:r w:rsidR="007211EC" w:rsidRPr="00A75C18">
        <w:rPr>
          <w:rFonts w:asciiTheme="majorHAnsi" w:hAnsiTheme="majorHAnsi" w:cstheme="majorHAnsi"/>
          <w:sz w:val="26"/>
          <w:szCs w:val="26"/>
          <w:lang w:val="vi-VN" w:eastAsia="vi-VN"/>
        </w:rPr>
        <w:t xml:space="preserve">Đây là </w:t>
      </w:r>
      <w:r w:rsidR="007211EC" w:rsidRPr="00A75C18">
        <w:rPr>
          <w:rFonts w:asciiTheme="majorHAnsi" w:eastAsia="Times New Roman" w:hAnsiTheme="majorHAnsi" w:cstheme="majorHAnsi"/>
          <w:sz w:val="26"/>
          <w:szCs w:val="26"/>
          <w:lang w:val="vi-VN"/>
        </w:rPr>
        <w:t>biểu tổng hợp, khái niệm các chỉ tiêu trong biểu sẽ được giải thích cụ thể ở các chỉ tiêu của các biểu 0702.N.QLBH.QG.</w:t>
      </w:r>
    </w:p>
    <w:p w:rsidR="007211EC" w:rsidRPr="00A75C18" w:rsidRDefault="00C82519" w:rsidP="00C82519">
      <w:pPr>
        <w:spacing w:before="120" w:after="120" w:line="320" w:lineRule="exact"/>
        <w:ind w:firstLine="720"/>
        <w:jc w:val="both"/>
        <w:rPr>
          <w:rFonts w:asciiTheme="majorHAnsi" w:hAnsiTheme="majorHAnsi" w:cstheme="majorHAnsi"/>
          <w:sz w:val="26"/>
          <w:szCs w:val="26"/>
          <w:lang w:val="vi-VN" w:eastAsia="vi-VN"/>
        </w:rPr>
      </w:pPr>
      <w:r w:rsidRPr="00A75C18">
        <w:rPr>
          <w:rFonts w:asciiTheme="majorHAnsi" w:eastAsia="Times New Roman" w:hAnsiTheme="majorHAnsi" w:cstheme="majorHAnsi"/>
          <w:sz w:val="26"/>
          <w:szCs w:val="26"/>
          <w:lang w:val="vi-VN"/>
        </w:rPr>
        <w:t xml:space="preserve">- </w:t>
      </w:r>
      <w:r w:rsidR="007211EC" w:rsidRPr="00A75C18">
        <w:rPr>
          <w:rFonts w:asciiTheme="majorHAnsi" w:eastAsia="Times New Roman" w:hAnsiTheme="majorHAnsi" w:cstheme="majorHAnsi"/>
          <w:sz w:val="26"/>
          <w:szCs w:val="26"/>
          <w:lang w:val="vi-VN"/>
        </w:rPr>
        <w:t>Nguồn số liệu: Tổng hợp báo cáo từ các doanh nghiệp bảo hiểm, doanh nghiệp tái bảo hiểm, doanh</w:t>
      </w:r>
      <w:r w:rsidR="007211EC" w:rsidRPr="00A75C18">
        <w:rPr>
          <w:rFonts w:asciiTheme="majorHAnsi" w:hAnsiTheme="majorHAnsi" w:cstheme="majorHAnsi"/>
          <w:sz w:val="26"/>
          <w:szCs w:val="26"/>
          <w:lang w:val="vi-VN" w:eastAsia="vi-VN"/>
        </w:rPr>
        <w:t xml:space="preserve"> nghiệp môi giới bảo hiểm, chi nhánh nước ngoài tại Việt Nam</w:t>
      </w:r>
    </w:p>
    <w:p w:rsidR="007211EC" w:rsidRPr="00A75C18" w:rsidRDefault="007211EC" w:rsidP="007211EC">
      <w:pPr>
        <w:rPr>
          <w:rFonts w:ascii="Times New Roman" w:hAnsi="Times New Roman"/>
          <w:sz w:val="20"/>
          <w:szCs w:val="20"/>
          <w:lang w:val="vi-VN"/>
        </w:rPr>
        <w:sectPr w:rsidR="007211EC" w:rsidRPr="00A75C18" w:rsidSect="003B3A33">
          <w:headerReference w:type="default" r:id="rId8"/>
          <w:pgSz w:w="11907" w:h="16840" w:code="9"/>
          <w:pgMar w:top="1134" w:right="1134" w:bottom="1134" w:left="1701" w:header="567" w:footer="720" w:gutter="0"/>
          <w:pgNumType w:start="142"/>
          <w:cols w:space="720"/>
          <w:docGrid w:linePitch="360"/>
        </w:sect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2"/>
        <w:gridCol w:w="1063"/>
        <w:gridCol w:w="557"/>
        <w:gridCol w:w="884"/>
        <w:gridCol w:w="2251"/>
        <w:gridCol w:w="11"/>
      </w:tblGrid>
      <w:tr w:rsidR="007211EC" w:rsidRPr="00A75C18" w:rsidTr="00C82519">
        <w:trPr>
          <w:jc w:val="center"/>
        </w:trPr>
        <w:tc>
          <w:tcPr>
            <w:tcW w:w="2434" w:type="pct"/>
          </w:tcPr>
          <w:p w:rsidR="007211EC" w:rsidRPr="00A75C18" w:rsidRDefault="007211EC" w:rsidP="00186B39">
            <w:pPr>
              <w:rPr>
                <w:rFonts w:ascii="Times New Roman" w:hAnsi="Times New Roman"/>
                <w:b/>
                <w:bCs/>
                <w:lang w:val="vi-VN" w:eastAsia="vi-VN"/>
              </w:rPr>
            </w:pPr>
            <w:r w:rsidRPr="00A75C18">
              <w:rPr>
                <w:rFonts w:ascii="Times New Roman" w:hAnsi="Times New Roman"/>
                <w:b/>
                <w:bCs/>
                <w:lang w:val="vi-VN" w:eastAsia="vi-VN"/>
              </w:rPr>
              <w:lastRenderedPageBreak/>
              <w:t>Biểu số: 0702.N.QLBH.QG</w:t>
            </w:r>
          </w:p>
          <w:p w:rsidR="00106FD2" w:rsidRPr="00A75C18" w:rsidRDefault="00C36356" w:rsidP="00C36356">
            <w:pPr>
              <w:jc w:val="both"/>
              <w:rPr>
                <w:rFonts w:ascii="Times New Roman" w:hAnsi="Times New Roman"/>
                <w:i/>
                <w:lang w:val="vi-VN" w:eastAsia="vi-VN"/>
              </w:rPr>
            </w:pPr>
            <w:r w:rsidRPr="00A75C18">
              <w:rPr>
                <w:rFonts w:ascii="Times New Roman" w:hAnsi="Times New Roman"/>
                <w:i/>
                <w:lang w:val="vi-VN" w:eastAsia="vi-VN"/>
              </w:rPr>
              <w:t>Ban hành theo Thông tư số</w:t>
            </w:r>
          </w:p>
          <w:p w:rsidR="00C36356" w:rsidRPr="00A75C18" w:rsidRDefault="00C36356" w:rsidP="00C36356">
            <w:pPr>
              <w:jc w:val="both"/>
              <w:rPr>
                <w:rFonts w:ascii="Times New Roman" w:hAnsi="Times New Roman"/>
                <w:i/>
                <w:strike/>
                <w:lang w:val="vi-VN" w:eastAsia="vi-VN"/>
              </w:rPr>
            </w:pPr>
            <w:r w:rsidRPr="00A75C18">
              <w:rPr>
                <w:rFonts w:ascii="Times New Roman" w:hAnsi="Times New Roman"/>
                <w:i/>
                <w:lang w:val="vi-VN" w:eastAsia="vi-VN"/>
              </w:rPr>
              <w:t xml:space="preserve"> .../2024/TT-BTC ngày .../.../2024</w:t>
            </w:r>
          </w:p>
          <w:p w:rsidR="007211EC" w:rsidRPr="00A75C18" w:rsidRDefault="007211EC" w:rsidP="00186B39">
            <w:pPr>
              <w:jc w:val="both"/>
              <w:rPr>
                <w:rFonts w:ascii="Times New Roman" w:hAnsi="Times New Roman"/>
                <w:lang w:val="vi-VN" w:eastAsia="vi-VN"/>
              </w:rPr>
            </w:pPr>
            <w:r w:rsidRPr="00A75C18">
              <w:rPr>
                <w:rFonts w:ascii="Times New Roman" w:hAnsi="Times New Roman"/>
                <w:lang w:val="vi-VN" w:eastAsia="vi-VN"/>
              </w:rPr>
              <w:t>Thời hạn báo cáo:</w:t>
            </w:r>
          </w:p>
          <w:p w:rsidR="007211EC" w:rsidRPr="00A75C18" w:rsidRDefault="007211EC" w:rsidP="00186B39">
            <w:pPr>
              <w:jc w:val="both"/>
              <w:rPr>
                <w:rFonts w:ascii="Times New Roman" w:hAnsi="Times New Roman"/>
                <w:lang w:val="vi-VN"/>
              </w:rPr>
            </w:pPr>
            <w:r w:rsidRPr="00A75C18">
              <w:rPr>
                <w:rFonts w:ascii="Times New Roman" w:hAnsi="Times New Roman"/>
                <w:lang w:val="vi-VN" w:eastAsia="vi-VN"/>
              </w:rPr>
              <w:t xml:space="preserve">Báo cáo năm: </w:t>
            </w:r>
            <w:r w:rsidRPr="00A75C18">
              <w:rPr>
                <w:rFonts w:ascii="Times New Roman" w:hAnsi="Times New Roman"/>
                <w:lang w:val="vi-VN" w:eastAsia="en-GB"/>
              </w:rPr>
              <w:t xml:space="preserve">Ngày 30 tháng 6 năm sau </w:t>
            </w:r>
            <w:r w:rsidRPr="00A75C18">
              <w:rPr>
                <w:rFonts w:ascii="Times New Roman" w:hAnsi="Times New Roman"/>
                <w:lang w:val="vi-VN" w:eastAsia="vi-VN"/>
              </w:rPr>
              <w:t>năm báo cáo</w:t>
            </w:r>
          </w:p>
        </w:tc>
        <w:tc>
          <w:tcPr>
            <w:tcW w:w="872" w:type="pct"/>
            <w:gridSpan w:val="2"/>
          </w:tcPr>
          <w:p w:rsidR="007211EC" w:rsidRPr="00A75C18" w:rsidRDefault="007211EC" w:rsidP="00186B39">
            <w:pPr>
              <w:jc w:val="right"/>
              <w:outlineLvl w:val="0"/>
              <w:rPr>
                <w:rFonts w:ascii="Times New Roman" w:hAnsi="Times New Roman"/>
                <w:bCs/>
                <w:lang w:val="vi-VN" w:eastAsia="vi-VN"/>
              </w:rPr>
            </w:pPr>
          </w:p>
        </w:tc>
        <w:tc>
          <w:tcPr>
            <w:tcW w:w="1694" w:type="pct"/>
            <w:gridSpan w:val="3"/>
          </w:tcPr>
          <w:p w:rsidR="007211EC" w:rsidRPr="00A75C18" w:rsidRDefault="007211EC" w:rsidP="00186B39">
            <w:pPr>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211EC" w:rsidRPr="00A75C18" w:rsidRDefault="007211EC" w:rsidP="00186B39">
            <w:pPr>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211EC" w:rsidRPr="00A75C18" w:rsidTr="00C82519">
        <w:trPr>
          <w:gridAfter w:val="1"/>
          <w:wAfter w:w="6" w:type="pct"/>
          <w:jc w:val="center"/>
        </w:trPr>
        <w:tc>
          <w:tcPr>
            <w:tcW w:w="4994" w:type="pct"/>
            <w:gridSpan w:val="5"/>
          </w:tcPr>
          <w:p w:rsidR="007211EC" w:rsidRPr="00A75C18" w:rsidRDefault="007211EC" w:rsidP="00186B39">
            <w:pPr>
              <w:jc w:val="center"/>
              <w:outlineLvl w:val="0"/>
              <w:rPr>
                <w:rFonts w:ascii="Times New Roman" w:eastAsia="Times New Roman" w:hAnsi="Times New Roman"/>
                <w:b/>
                <w:bCs/>
                <w:sz w:val="24"/>
                <w:szCs w:val="24"/>
                <w:lang w:val="vi-VN" w:eastAsia="vi-VN"/>
              </w:rPr>
            </w:pPr>
          </w:p>
          <w:p w:rsidR="007211EC" w:rsidRPr="00A75C18" w:rsidRDefault="007211EC" w:rsidP="00186B39">
            <w:pPr>
              <w:spacing w:after="120"/>
              <w:jc w:val="center"/>
              <w:outlineLvl w:val="0"/>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 xml:space="preserve">DOANH THU PHÍ BẢO HIỂM GỐC, CHI BỒI THƯỜNG GỐC </w:t>
            </w:r>
          </w:p>
          <w:p w:rsidR="007211EC" w:rsidRPr="00A75C18" w:rsidRDefault="007211EC" w:rsidP="00186B39">
            <w:pPr>
              <w:spacing w:after="120"/>
              <w:jc w:val="center"/>
              <w:outlineLvl w:val="0"/>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VÀ TRẢ TIỀN BẢO HIỂM GỐC</w:t>
            </w:r>
          </w:p>
          <w:p w:rsidR="007211EC" w:rsidRPr="00A75C18" w:rsidRDefault="007211EC" w:rsidP="00186B39">
            <w:pPr>
              <w:spacing w:after="120"/>
              <w:jc w:val="center"/>
              <w:rPr>
                <w:rFonts w:ascii="Times New Roman" w:hAnsi="Times New Roman"/>
                <w:sz w:val="24"/>
                <w:szCs w:val="24"/>
              </w:rPr>
            </w:pPr>
            <w:r w:rsidRPr="00A75C18">
              <w:rPr>
                <w:rFonts w:ascii="Times New Roman" w:eastAsia="Times New Roman" w:hAnsi="Times New Roman"/>
                <w:bCs/>
                <w:sz w:val="24"/>
                <w:szCs w:val="24"/>
                <w:lang w:eastAsia="vi-VN"/>
              </w:rPr>
              <w:t>&lt;</w:t>
            </w:r>
            <w:r w:rsidRPr="00A75C18">
              <w:rPr>
                <w:rFonts w:ascii="Times New Roman" w:eastAsia="Times New Roman" w:hAnsi="Times New Roman"/>
                <w:bCs/>
                <w:sz w:val="24"/>
                <w:szCs w:val="24"/>
                <w:lang w:val="vi-VN" w:eastAsia="vi-VN"/>
              </w:rPr>
              <w:t>Năm</w:t>
            </w:r>
            <w:r w:rsidRPr="00A75C18">
              <w:rPr>
                <w:rFonts w:ascii="Times New Roman" w:eastAsia="Times New Roman" w:hAnsi="Times New Roman"/>
                <w:bCs/>
                <w:sz w:val="24"/>
                <w:szCs w:val="24"/>
                <w:lang w:eastAsia="vi-VN"/>
              </w:rPr>
              <w:t>&gt;</w:t>
            </w:r>
          </w:p>
        </w:tc>
      </w:tr>
      <w:tr w:rsidR="007211EC" w:rsidRPr="00A75C18" w:rsidTr="00C82519">
        <w:trPr>
          <w:gridAfter w:val="1"/>
          <w:wAfter w:w="6" w:type="pct"/>
          <w:jc w:val="center"/>
        </w:trPr>
        <w:tc>
          <w:tcPr>
            <w:tcW w:w="3006" w:type="pct"/>
            <w:gridSpan w:val="2"/>
          </w:tcPr>
          <w:p w:rsidR="007211EC" w:rsidRPr="00A75C18" w:rsidRDefault="007211EC" w:rsidP="00186B39">
            <w:pPr>
              <w:rPr>
                <w:rFonts w:ascii="Times New Roman" w:hAnsi="Times New Roman"/>
                <w:sz w:val="24"/>
                <w:szCs w:val="24"/>
                <w:lang w:val="vi-VN"/>
              </w:rPr>
            </w:pPr>
          </w:p>
        </w:tc>
        <w:tc>
          <w:tcPr>
            <w:tcW w:w="776" w:type="pct"/>
            <w:gridSpan w:val="2"/>
          </w:tcPr>
          <w:p w:rsidR="007211EC" w:rsidRPr="00A75C18" w:rsidRDefault="007211EC" w:rsidP="00186B39">
            <w:pPr>
              <w:rPr>
                <w:rFonts w:ascii="Times New Roman" w:hAnsi="Times New Roman"/>
                <w:sz w:val="24"/>
                <w:szCs w:val="24"/>
                <w:lang w:val="vi-VN"/>
              </w:rPr>
            </w:pPr>
          </w:p>
        </w:tc>
        <w:tc>
          <w:tcPr>
            <w:tcW w:w="1212" w:type="pct"/>
          </w:tcPr>
          <w:p w:rsidR="007211EC" w:rsidRPr="00A75C18" w:rsidRDefault="007211EC" w:rsidP="00186B39">
            <w:pPr>
              <w:jc w:val="right"/>
              <w:rPr>
                <w:rFonts w:ascii="Times New Roman" w:hAnsi="Times New Roman"/>
                <w:sz w:val="24"/>
                <w:szCs w:val="24"/>
                <w:lang w:val="vi-VN"/>
              </w:rPr>
            </w:pPr>
            <w:r w:rsidRPr="00A75C18">
              <w:rPr>
                <w:rFonts w:ascii="Times New Roman" w:hAnsi="Times New Roman"/>
                <w:bCs/>
                <w:i/>
                <w:sz w:val="24"/>
                <w:szCs w:val="24"/>
                <w:lang w:val="vi-VN" w:eastAsia="vi-VN"/>
              </w:rPr>
              <w:t>Đơn vị tính: tỷ đồng</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1095"/>
          <w:jc w:val="center"/>
        </w:trPr>
        <w:tc>
          <w:tcPr>
            <w:tcW w:w="3006" w:type="pct"/>
            <w:gridSpan w:val="2"/>
            <w:noWrap/>
            <w:hideMark/>
          </w:tcPr>
          <w:p w:rsidR="007211EC" w:rsidRPr="00A75C18" w:rsidRDefault="007211EC" w:rsidP="00186B39">
            <w:pPr>
              <w:jc w:val="center"/>
              <w:rPr>
                <w:rFonts w:ascii="Times New Roman" w:eastAsia="Times New Roman" w:hAnsi="Times New Roman"/>
                <w:bCs/>
                <w:sz w:val="24"/>
                <w:szCs w:val="24"/>
                <w:lang w:val="vi-VN"/>
              </w:rPr>
            </w:pPr>
            <w:r w:rsidRPr="00A75C18">
              <w:rPr>
                <w:rFonts w:ascii="Times New Roman" w:eastAsia="Times New Roman" w:hAnsi="Times New Roman"/>
                <w:bCs/>
                <w:sz w:val="24"/>
                <w:szCs w:val="24"/>
                <w:lang w:val="vi-VN"/>
              </w:rPr>
              <w:t> </w:t>
            </w:r>
          </w:p>
        </w:tc>
        <w:tc>
          <w:tcPr>
            <w:tcW w:w="776" w:type="pct"/>
            <w:gridSpan w:val="2"/>
            <w:vAlign w:val="center"/>
            <w:hideMark/>
          </w:tcPr>
          <w:p w:rsidR="007211EC" w:rsidRPr="00A75C18" w:rsidRDefault="007211EC" w:rsidP="00186B39">
            <w:pPr>
              <w:jc w:val="center"/>
              <w:rPr>
                <w:rFonts w:ascii="Times New Roman" w:eastAsia="Times New Roman" w:hAnsi="Times New Roman"/>
                <w:bCs/>
                <w:sz w:val="24"/>
                <w:szCs w:val="24"/>
                <w:lang w:val="vi-VN"/>
              </w:rPr>
            </w:pPr>
            <w:r w:rsidRPr="00A75C18">
              <w:rPr>
                <w:rFonts w:ascii="Times New Roman" w:eastAsia="Times New Roman" w:hAnsi="Times New Roman"/>
                <w:bCs/>
                <w:sz w:val="24"/>
                <w:szCs w:val="24"/>
                <w:lang w:val="vi-VN"/>
              </w:rPr>
              <w:t>Doanh thu phí bảo hiểm gốc</w:t>
            </w:r>
          </w:p>
        </w:tc>
        <w:tc>
          <w:tcPr>
            <w:tcW w:w="1212" w:type="pct"/>
            <w:vAlign w:val="center"/>
            <w:hideMark/>
          </w:tcPr>
          <w:p w:rsidR="007211EC" w:rsidRPr="00A75C18" w:rsidRDefault="007211EC" w:rsidP="00186B39">
            <w:pPr>
              <w:jc w:val="center"/>
              <w:rPr>
                <w:rFonts w:ascii="Times New Roman" w:eastAsia="Times New Roman" w:hAnsi="Times New Roman"/>
                <w:bCs/>
                <w:sz w:val="24"/>
                <w:szCs w:val="24"/>
                <w:lang w:val="vi-VN"/>
              </w:rPr>
            </w:pPr>
            <w:r w:rsidRPr="00A75C18">
              <w:rPr>
                <w:rFonts w:ascii="Times New Roman" w:eastAsia="Times New Roman" w:hAnsi="Times New Roman"/>
                <w:bCs/>
                <w:sz w:val="24"/>
                <w:szCs w:val="24"/>
                <w:lang w:val="vi-VN"/>
              </w:rPr>
              <w:t>Chi bồi thường gốc và trả tiền bảo hiểm gốc</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bCs/>
                <w:sz w:val="24"/>
                <w:szCs w:val="24"/>
              </w:rPr>
            </w:pPr>
            <w:r w:rsidRPr="00A75C18">
              <w:rPr>
                <w:rFonts w:ascii="Times New Roman" w:eastAsia="Times New Roman" w:hAnsi="Times New Roman"/>
                <w:bCs/>
                <w:sz w:val="24"/>
                <w:szCs w:val="24"/>
              </w:rPr>
              <w:t>BẢO HIỂM NHÂN THỌ</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bCs/>
                <w:sz w:val="24"/>
                <w:szCs w:val="24"/>
              </w:rPr>
            </w:pPr>
            <w:r w:rsidRPr="00A75C18">
              <w:rPr>
                <w:rFonts w:ascii="Times New Roman" w:eastAsia="Times New Roman" w:hAnsi="Times New Roman"/>
                <w:bCs/>
                <w:sz w:val="24"/>
                <w:szCs w:val="24"/>
              </w:rPr>
              <w:t>BẢO HIỂM PHI NHÂN THỌ</w:t>
            </w:r>
          </w:p>
          <w:p w:rsidR="007211EC" w:rsidRPr="00A75C18" w:rsidRDefault="007211EC" w:rsidP="00186B39">
            <w:pPr>
              <w:rPr>
                <w:rFonts w:ascii="Times New Roman" w:eastAsia="Times New Roman" w:hAnsi="Times New Roman"/>
                <w:bCs/>
                <w:sz w:val="24"/>
                <w:szCs w:val="24"/>
              </w:rPr>
            </w:pP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p>
        </w:tc>
        <w:tc>
          <w:tcPr>
            <w:tcW w:w="1212" w:type="pct"/>
            <w:noWrap/>
            <w:vAlign w:val="center"/>
            <w:hideMark/>
          </w:tcPr>
          <w:p w:rsidR="007211EC" w:rsidRPr="00A75C18" w:rsidRDefault="007211EC" w:rsidP="00186B39">
            <w:pPr>
              <w:rPr>
                <w:rFonts w:ascii="Times New Roman" w:eastAsia="Times New Roman" w:hAnsi="Times New Roman"/>
                <w:sz w:val="24"/>
                <w:szCs w:val="24"/>
              </w:rPr>
            </w:pP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p>
        </w:tc>
        <w:tc>
          <w:tcPr>
            <w:tcW w:w="1212" w:type="pct"/>
            <w:noWrap/>
            <w:vAlign w:val="center"/>
            <w:hideMark/>
          </w:tcPr>
          <w:p w:rsidR="007211EC" w:rsidRPr="00A75C18" w:rsidRDefault="007211EC" w:rsidP="00186B39">
            <w:pPr>
              <w:rPr>
                <w:rFonts w:ascii="Times New Roman" w:eastAsia="Times New Roman" w:hAnsi="Times New Roman"/>
                <w:sz w:val="24"/>
                <w:szCs w:val="24"/>
              </w:rPr>
            </w:pP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xml:space="preserve">CHI NHÁNH DOANH NGHIỆP </w:t>
            </w:r>
          </w:p>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BẢO HIỂM PHI NHÂN THỌ NƯỚC NGOÀI</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BẢO HIỂM SỨC KHỎE</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12" w:type="pct"/>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 </w:t>
            </w: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p>
        </w:tc>
        <w:tc>
          <w:tcPr>
            <w:tcW w:w="1212" w:type="pct"/>
            <w:noWrap/>
            <w:vAlign w:val="center"/>
            <w:hideMark/>
          </w:tcPr>
          <w:p w:rsidR="007211EC" w:rsidRPr="00A75C18" w:rsidRDefault="007211EC" w:rsidP="00186B39">
            <w:pPr>
              <w:rPr>
                <w:rFonts w:ascii="Times New Roman" w:eastAsia="Times New Roman" w:hAnsi="Times New Roman"/>
                <w:sz w:val="24"/>
                <w:szCs w:val="24"/>
              </w:rPr>
            </w:pP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p>
        </w:tc>
        <w:tc>
          <w:tcPr>
            <w:tcW w:w="1212" w:type="pct"/>
            <w:noWrap/>
            <w:vAlign w:val="center"/>
            <w:hideMark/>
          </w:tcPr>
          <w:p w:rsidR="007211EC" w:rsidRPr="00A75C18" w:rsidRDefault="007211EC" w:rsidP="00186B39">
            <w:pPr>
              <w:rPr>
                <w:rFonts w:ascii="Times New Roman" w:eastAsia="Times New Roman" w:hAnsi="Times New Roman"/>
                <w:sz w:val="24"/>
                <w:szCs w:val="24"/>
              </w:rPr>
            </w:pPr>
          </w:p>
        </w:tc>
      </w:tr>
      <w:tr w:rsidR="007211EC" w:rsidRPr="00A75C18" w:rsidTr="00C8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375"/>
          <w:jc w:val="center"/>
        </w:trPr>
        <w:tc>
          <w:tcPr>
            <w:tcW w:w="3006" w:type="pct"/>
            <w:gridSpan w:val="2"/>
            <w:noWrap/>
            <w:vAlign w:val="center"/>
            <w:hideMark/>
          </w:tcPr>
          <w:p w:rsidR="007211EC" w:rsidRPr="00A75C18" w:rsidRDefault="007211EC" w:rsidP="00186B39">
            <w:pP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776" w:type="pct"/>
            <w:gridSpan w:val="2"/>
            <w:noWrap/>
            <w:vAlign w:val="center"/>
            <w:hideMark/>
          </w:tcPr>
          <w:p w:rsidR="007211EC" w:rsidRPr="00A75C18" w:rsidRDefault="007211EC" w:rsidP="00186B39">
            <w:pPr>
              <w:rPr>
                <w:rFonts w:ascii="Times New Roman" w:eastAsia="Times New Roman" w:hAnsi="Times New Roman"/>
                <w:sz w:val="24"/>
                <w:szCs w:val="24"/>
              </w:rPr>
            </w:pPr>
          </w:p>
        </w:tc>
        <w:tc>
          <w:tcPr>
            <w:tcW w:w="1212" w:type="pct"/>
            <w:noWrap/>
            <w:vAlign w:val="center"/>
            <w:hideMark/>
          </w:tcPr>
          <w:p w:rsidR="007211EC" w:rsidRPr="00A75C18" w:rsidRDefault="007211EC" w:rsidP="00186B39">
            <w:pPr>
              <w:rPr>
                <w:rFonts w:ascii="Times New Roman" w:eastAsia="Times New Roman" w:hAnsi="Times New Roman"/>
                <w:sz w:val="24"/>
                <w:szCs w:val="24"/>
              </w:rPr>
            </w:pPr>
          </w:p>
        </w:tc>
      </w:tr>
    </w:tbl>
    <w:p w:rsidR="007211EC" w:rsidRPr="00A75C18" w:rsidRDefault="007211EC" w:rsidP="008F3867">
      <w:pPr>
        <w:spacing w:after="0"/>
        <w:rPr>
          <w:rFonts w:ascii="Times New Roman" w:hAnsi="Times New Roman"/>
          <w:sz w:val="24"/>
          <w:szCs w:val="24"/>
        </w:rPr>
      </w:pPr>
    </w:p>
    <w:tbl>
      <w:tblPr>
        <w:tblW w:w="5098" w:type="pct"/>
        <w:jc w:val="center"/>
        <w:tblLayout w:type="fixed"/>
        <w:tblLook w:val="04A0"/>
      </w:tblPr>
      <w:tblGrid>
        <w:gridCol w:w="2792"/>
        <w:gridCol w:w="3184"/>
        <w:gridCol w:w="3494"/>
      </w:tblGrid>
      <w:tr w:rsidR="008F3867" w:rsidRPr="00A75C18" w:rsidTr="00C82519">
        <w:trPr>
          <w:jc w:val="center"/>
        </w:trPr>
        <w:tc>
          <w:tcPr>
            <w:tcW w:w="1474" w:type="pct"/>
          </w:tcPr>
          <w:p w:rsidR="008F3867" w:rsidRPr="00A75C18" w:rsidRDefault="008F3867" w:rsidP="00186B39">
            <w:pPr>
              <w:spacing w:after="0" w:line="240" w:lineRule="auto"/>
              <w:jc w:val="center"/>
              <w:rPr>
                <w:rFonts w:ascii="Times New Roman" w:hAnsi="Times New Roman"/>
                <w:b/>
                <w:bCs/>
                <w:sz w:val="24"/>
                <w:szCs w:val="24"/>
                <w:lang w:val="vi-VN" w:eastAsia="vi-VN"/>
              </w:rPr>
            </w:pPr>
          </w:p>
        </w:tc>
        <w:tc>
          <w:tcPr>
            <w:tcW w:w="1681" w:type="pct"/>
          </w:tcPr>
          <w:p w:rsidR="008F3867" w:rsidRPr="00A75C18" w:rsidRDefault="008F3867" w:rsidP="00186B39">
            <w:pPr>
              <w:spacing w:after="0" w:line="240" w:lineRule="auto"/>
              <w:jc w:val="center"/>
              <w:rPr>
                <w:rFonts w:ascii="Times New Roman" w:hAnsi="Times New Roman"/>
                <w:b/>
                <w:bCs/>
                <w:sz w:val="24"/>
                <w:szCs w:val="24"/>
                <w:lang w:val="vi-VN" w:eastAsia="vi-VN"/>
              </w:rPr>
            </w:pPr>
          </w:p>
        </w:tc>
        <w:tc>
          <w:tcPr>
            <w:tcW w:w="1845" w:type="pct"/>
          </w:tcPr>
          <w:p w:rsidR="008F3867" w:rsidRPr="00A75C18" w:rsidRDefault="008F3867" w:rsidP="00186B39">
            <w:pPr>
              <w:spacing w:after="0" w:line="240" w:lineRule="auto"/>
              <w:jc w:val="center"/>
              <w:rPr>
                <w:rFonts w:ascii="Times New Roman" w:hAnsi="Times New Roman"/>
                <w:i/>
                <w:iCs/>
                <w:sz w:val="24"/>
                <w:szCs w:val="24"/>
                <w:lang w:eastAsia="vi-VN"/>
              </w:rPr>
            </w:pPr>
          </w:p>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8F3867" w:rsidRPr="00A75C18" w:rsidTr="00C82519">
        <w:trPr>
          <w:jc w:val="center"/>
        </w:trPr>
        <w:tc>
          <w:tcPr>
            <w:tcW w:w="1474" w:type="pct"/>
          </w:tcPr>
          <w:p w:rsidR="008F3867" w:rsidRPr="00A75C18" w:rsidRDefault="008F3867" w:rsidP="00186B39">
            <w:pPr>
              <w:spacing w:after="0" w:line="240" w:lineRule="auto"/>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681" w:type="pct"/>
          </w:tcPr>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845" w:type="pct"/>
          </w:tcPr>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8F3867" w:rsidRPr="00A75C18" w:rsidRDefault="008F3867" w:rsidP="007211EC">
      <w:pPr>
        <w:rPr>
          <w:rFonts w:ascii="Times New Roman" w:hAnsi="Times New Roman"/>
          <w:sz w:val="20"/>
          <w:szCs w:val="20"/>
          <w:lang w:val="vi-VN"/>
        </w:rPr>
      </w:pPr>
    </w:p>
    <w:p w:rsidR="008F3867" w:rsidRPr="00A75C18" w:rsidRDefault="008F3867">
      <w:pPr>
        <w:rPr>
          <w:rFonts w:ascii="Times New Roman" w:hAnsi="Times New Roman"/>
          <w:sz w:val="20"/>
          <w:szCs w:val="20"/>
          <w:lang w:val="vi-VN"/>
        </w:rPr>
      </w:pPr>
      <w:r w:rsidRPr="00A75C18">
        <w:rPr>
          <w:rFonts w:ascii="Times New Roman" w:hAnsi="Times New Roman"/>
          <w:sz w:val="20"/>
          <w:szCs w:val="20"/>
          <w:lang w:val="vi-VN"/>
        </w:rPr>
        <w:br w:type="page"/>
      </w:r>
    </w:p>
    <w:p w:rsidR="007211EC" w:rsidRPr="00A75C18" w:rsidRDefault="007211EC" w:rsidP="007211EC">
      <w:pPr>
        <w:rPr>
          <w:rFonts w:ascii="Times New Roman" w:hAnsi="Times New Roman"/>
          <w:sz w:val="20"/>
          <w:szCs w:val="20"/>
          <w:lang w:val="vi-VN"/>
        </w:rPr>
        <w:sectPr w:rsidR="007211EC" w:rsidRPr="00A75C18" w:rsidSect="003B3A33">
          <w:headerReference w:type="default" r:id="rId9"/>
          <w:pgSz w:w="11907" w:h="16840" w:code="9"/>
          <w:pgMar w:top="1134" w:right="1134" w:bottom="1134" w:left="1701" w:header="567" w:footer="720" w:gutter="0"/>
          <w:cols w:space="720"/>
          <w:docGrid w:linePitch="360"/>
        </w:sectPr>
      </w:pPr>
    </w:p>
    <w:p w:rsidR="00150542" w:rsidRPr="00A75C18" w:rsidRDefault="007211EC" w:rsidP="00C82519">
      <w:pPr>
        <w:spacing w:before="120" w:after="120" w:line="320" w:lineRule="exact"/>
        <w:ind w:firstLine="720"/>
        <w:jc w:val="both"/>
        <w:rPr>
          <w:rFonts w:ascii="Times New Roman" w:eastAsia="Times New Roman" w:hAnsi="Times New Roman"/>
          <w:b/>
          <w:sz w:val="26"/>
          <w:szCs w:val="26"/>
          <w:lang w:val="vi-VN"/>
        </w:rPr>
      </w:pPr>
      <w:r w:rsidRPr="00A75C18">
        <w:rPr>
          <w:rFonts w:ascii="Times New Roman" w:eastAsia="Times New Roman" w:hAnsi="Times New Roman"/>
          <w:b/>
          <w:sz w:val="26"/>
          <w:szCs w:val="26"/>
          <w:lang w:val="vi-VN"/>
        </w:rPr>
        <w:lastRenderedPageBreak/>
        <w:t>Biểu số: 0702.N.QLBH.QG: Doanh thu phí, tổng chi hoạt hoạt động kinh doanh và môi giới bảo hiểm</w:t>
      </w:r>
    </w:p>
    <w:p w:rsidR="00150542" w:rsidRPr="00A75C18" w:rsidRDefault="007211EC" w:rsidP="00C82519">
      <w:pPr>
        <w:spacing w:before="120" w:after="120" w:line="320" w:lineRule="exact"/>
        <w:ind w:firstLine="720"/>
        <w:jc w:val="both"/>
        <w:rPr>
          <w:rFonts w:ascii="Times New Roman" w:hAnsi="Times New Roman"/>
          <w:i/>
          <w:sz w:val="26"/>
          <w:szCs w:val="26"/>
          <w:lang w:val="vi-VN"/>
        </w:rPr>
      </w:pPr>
      <w:r w:rsidRPr="00A75C18">
        <w:rPr>
          <w:rFonts w:ascii="Times New Roman" w:eastAsia="Times New Roman" w:hAnsi="Times New Roman"/>
          <w:i/>
          <w:sz w:val="26"/>
          <w:szCs w:val="26"/>
          <w:lang w:val="vi-VN"/>
        </w:rPr>
        <w:t>“Biểu số liệu này thuộc chế độ báo cáo thống kê cấp quốc gia và được Bộ Tài chính thu</w:t>
      </w:r>
      <w:r w:rsidRPr="00A75C18">
        <w:rPr>
          <w:rFonts w:ascii="Times New Roman" w:hAnsi="Times New Roman"/>
          <w:i/>
          <w:sz w:val="26"/>
          <w:szCs w:val="26"/>
          <w:lang w:val="vi-VN"/>
        </w:rPr>
        <w:t xml:space="preserve"> thập, tổng hợp gửi Cơ quan Thống kê trung ương công bố”</w:t>
      </w:r>
    </w:p>
    <w:p w:rsidR="00150542" w:rsidRPr="00A75C18" w:rsidRDefault="007211EC" w:rsidP="00C82519">
      <w:pPr>
        <w:spacing w:before="120" w:after="120" w:line="320" w:lineRule="exact"/>
        <w:ind w:firstLine="720"/>
        <w:jc w:val="both"/>
        <w:rPr>
          <w:rFonts w:ascii="Times New Roman" w:eastAsia="Times New Roman" w:hAnsi="Times New Roman"/>
          <w:b/>
          <w:sz w:val="26"/>
          <w:szCs w:val="26"/>
          <w:lang w:val="vi-VN"/>
        </w:rPr>
      </w:pPr>
      <w:r w:rsidRPr="00A75C18">
        <w:rPr>
          <w:rFonts w:ascii="Times New Roman" w:eastAsia="Times New Roman" w:hAnsi="Times New Roman"/>
          <w:b/>
          <w:sz w:val="26"/>
          <w:szCs w:val="26"/>
          <w:lang w:val="vi-VN"/>
        </w:rPr>
        <w:t>Giải thích biểu mẫu</w:t>
      </w:r>
    </w:p>
    <w:p w:rsidR="00150542" w:rsidRPr="00A75C18" w:rsidRDefault="007211EC" w:rsidP="00C82519">
      <w:pPr>
        <w:spacing w:before="120" w:after="120" w:line="320" w:lineRule="exact"/>
        <w:ind w:firstLine="720"/>
        <w:jc w:val="both"/>
        <w:rPr>
          <w:rFonts w:ascii="Times New Roman" w:eastAsia="Times New Roman" w:hAnsi="Times New Roman"/>
          <w:b/>
          <w:sz w:val="26"/>
          <w:szCs w:val="26"/>
          <w:lang w:val="vi-VN"/>
        </w:rPr>
      </w:pPr>
      <w:r w:rsidRPr="00A75C18">
        <w:rPr>
          <w:rFonts w:ascii="Times New Roman" w:eastAsia="Times New Roman" w:hAnsi="Times New Roman"/>
          <w:b/>
          <w:sz w:val="26"/>
          <w:szCs w:val="26"/>
          <w:lang w:val="vi-VN"/>
        </w:rPr>
        <w:t>a) Doanh thu phí bảo hiểm gốc</w:t>
      </w:r>
    </w:p>
    <w:tbl>
      <w:tblPr>
        <w:tblW w:w="8724" w:type="dxa"/>
        <w:jc w:val="center"/>
        <w:tblLook w:val="04A0"/>
      </w:tblPr>
      <w:tblGrid>
        <w:gridCol w:w="2234"/>
        <w:gridCol w:w="572"/>
        <w:gridCol w:w="2881"/>
        <w:gridCol w:w="639"/>
        <w:gridCol w:w="2398"/>
      </w:tblGrid>
      <w:tr w:rsidR="007211EC" w:rsidRPr="00A75C18" w:rsidTr="00186B39">
        <w:trPr>
          <w:trHeight w:val="719"/>
          <w:jc w:val="center"/>
        </w:trPr>
        <w:tc>
          <w:tcPr>
            <w:tcW w:w="2234" w:type="dxa"/>
            <w:vAlign w:val="center"/>
          </w:tcPr>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Doanh thu phí bảo hiểm gốc</w:t>
            </w:r>
          </w:p>
        </w:tc>
        <w:tc>
          <w:tcPr>
            <w:tcW w:w="572" w:type="dxa"/>
            <w:vAlign w:val="center"/>
          </w:tcPr>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w:t>
            </w:r>
          </w:p>
        </w:tc>
        <w:tc>
          <w:tcPr>
            <w:tcW w:w="2881" w:type="dxa"/>
            <w:vAlign w:val="center"/>
          </w:tcPr>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Phí bảo hiểm gốc phi nhân thọ</w:t>
            </w:r>
          </w:p>
        </w:tc>
        <w:tc>
          <w:tcPr>
            <w:tcW w:w="639" w:type="dxa"/>
            <w:vAlign w:val="center"/>
          </w:tcPr>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w:t>
            </w:r>
          </w:p>
        </w:tc>
        <w:tc>
          <w:tcPr>
            <w:tcW w:w="2398" w:type="dxa"/>
            <w:vAlign w:val="center"/>
          </w:tcPr>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Phí bảo hiểm gốc nhân thọ</w:t>
            </w:r>
          </w:p>
        </w:tc>
      </w:tr>
    </w:tbl>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b/>
          <w:i/>
          <w:sz w:val="26"/>
          <w:szCs w:val="26"/>
          <w:lang w:val="nl-NL"/>
        </w:rPr>
        <w:t xml:space="preserve">+ </w:t>
      </w:r>
      <w:r w:rsidRPr="00A75C18">
        <w:rPr>
          <w:rFonts w:ascii="Times New Roman" w:eastAsia="Times New Roman" w:hAnsi="Times New Roman"/>
          <w:sz w:val="26"/>
          <w:szCs w:val="26"/>
          <w:lang w:val="nl-NL"/>
        </w:rPr>
        <w:t xml:space="preserve">Phí bảo hiểm gốc </w:t>
      </w:r>
    </w:p>
    <w:p w:rsidR="00150542" w:rsidRPr="00A75C18" w:rsidRDefault="007211EC">
      <w:pPr>
        <w:spacing w:after="0" w:line="264" w:lineRule="auto"/>
        <w:jc w:val="center"/>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Sức khỏe</w:t>
      </w:r>
    </w:p>
    <w:p w:rsidR="00150542" w:rsidRPr="00A75C18" w:rsidRDefault="007211EC">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 xml:space="preserve">Phí </w:t>
      </w:r>
      <w:r w:rsidRPr="00A75C18">
        <w:rPr>
          <w:rFonts w:ascii="Times New Roman" w:eastAsia="Times New Roman" w:hAnsi="Times New Roman"/>
          <w:sz w:val="26"/>
          <w:szCs w:val="26"/>
          <w:lang w:val="vi-VN"/>
        </w:rPr>
        <w:t xml:space="preserve">bảo hiểm gốc phản ánh tổng số doanh thu phí bảo hiểm gốc sau khi trừ </w:t>
      </w:r>
      <w:r w:rsidRPr="00A75C18">
        <w:rPr>
          <w:rFonts w:ascii="Times New Roman" w:eastAsia="Times New Roman" w:hAnsi="Times New Roman"/>
          <w:sz w:val="26"/>
          <w:szCs w:val="26"/>
          <w:lang w:val="vi-VN"/>
        </w:rPr>
        <w:br/>
        <w:t>(-) các khoản giảm phí bảo hiểm, hoàn phí bảo hiểm gốc phát sinh trong kỳ báo cáo của doanh</w:t>
      </w:r>
      <w:r w:rsidRPr="00A75C18">
        <w:rPr>
          <w:rFonts w:ascii="Times New Roman" w:eastAsia="Times New Roman" w:hAnsi="Times New Roman"/>
          <w:sz w:val="26"/>
          <w:szCs w:val="26"/>
          <w:lang w:val="nl-NL"/>
        </w:rPr>
        <w:t xml:space="preserve"> nghiệp bảo hiểm.</w:t>
      </w:r>
    </w:p>
    <w:p w:rsidR="00150542" w:rsidRPr="00A75C18" w:rsidRDefault="007211EC">
      <w:pPr>
        <w:tabs>
          <w:tab w:val="left" w:pos="993"/>
        </w:tabs>
        <w:spacing w:after="0" w:line="264" w:lineRule="auto"/>
        <w:ind w:firstLine="709"/>
        <w:jc w:val="both"/>
        <w:outlineLvl w:val="0"/>
        <w:rPr>
          <w:rFonts w:ascii="Times New Roman" w:eastAsia="Times New Roman" w:hAnsi="Times New Roman"/>
          <w:b/>
          <w:sz w:val="26"/>
          <w:szCs w:val="26"/>
          <w:lang w:val="nl-NL"/>
        </w:rPr>
      </w:pPr>
      <w:r w:rsidRPr="00A75C18">
        <w:rPr>
          <w:rFonts w:ascii="Times New Roman" w:eastAsia="Times New Roman" w:hAnsi="Times New Roman"/>
          <w:b/>
          <w:sz w:val="26"/>
          <w:szCs w:val="26"/>
          <w:lang w:val="nl-NL"/>
        </w:rPr>
        <w:t>b) Chi bồi thường gốc và trả tiền bảo hiểm gốc</w:t>
      </w:r>
    </w:p>
    <w:tbl>
      <w:tblPr>
        <w:tblW w:w="0" w:type="auto"/>
        <w:jc w:val="center"/>
        <w:tblLayout w:type="fixed"/>
        <w:tblCellMar>
          <w:left w:w="0" w:type="dxa"/>
          <w:right w:w="0" w:type="dxa"/>
        </w:tblCellMar>
        <w:tblLook w:val="04A0"/>
      </w:tblPr>
      <w:tblGrid>
        <w:gridCol w:w="1948"/>
        <w:gridCol w:w="476"/>
        <w:gridCol w:w="2552"/>
        <w:gridCol w:w="567"/>
        <w:gridCol w:w="2976"/>
      </w:tblGrid>
      <w:tr w:rsidR="007211EC" w:rsidRPr="00A75C18" w:rsidTr="00186B39">
        <w:trPr>
          <w:jc w:val="center"/>
        </w:trPr>
        <w:tc>
          <w:tcPr>
            <w:tcW w:w="1948"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val="nl-NL" w:eastAsia="vi-VN"/>
              </w:rPr>
            </w:pPr>
            <w:r w:rsidRPr="00A75C18">
              <w:rPr>
                <w:rFonts w:ascii="Times New Roman" w:eastAsia="Times New Roman" w:hAnsi="Times New Roman"/>
                <w:sz w:val="26"/>
                <w:szCs w:val="26"/>
                <w:lang w:val="nl-NL" w:eastAsia="vi-VN"/>
              </w:rPr>
              <w:t xml:space="preserve">Chi bồi thường gốc và trả tiền bảo hiểm gốc </w:t>
            </w:r>
          </w:p>
        </w:tc>
        <w:tc>
          <w:tcPr>
            <w:tcW w:w="476"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w:t>
            </w:r>
          </w:p>
        </w:tc>
        <w:tc>
          <w:tcPr>
            <w:tcW w:w="2552"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Chi bồi thường bảo hiểm gốc phi nhân thọ</w:t>
            </w:r>
          </w:p>
        </w:tc>
        <w:tc>
          <w:tcPr>
            <w:tcW w:w="567"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w:t>
            </w:r>
          </w:p>
        </w:tc>
        <w:tc>
          <w:tcPr>
            <w:tcW w:w="2976"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Chi bồi thường và trả tiền bảo hiểm gốc nhân thọ</w:t>
            </w:r>
          </w:p>
        </w:tc>
      </w:tr>
      <w:tr w:rsidR="007211EC" w:rsidRPr="00A75C18" w:rsidTr="00186B39">
        <w:trPr>
          <w:jc w:val="center"/>
        </w:trPr>
        <w:tc>
          <w:tcPr>
            <w:tcW w:w="1948" w:type="dxa"/>
            <w:vAlign w:val="center"/>
            <w:hideMark/>
          </w:tcPr>
          <w:p w:rsidR="00150542" w:rsidRPr="00A75C18" w:rsidRDefault="00150542">
            <w:pPr>
              <w:widowControl w:val="0"/>
              <w:spacing w:after="0" w:line="264" w:lineRule="auto"/>
              <w:jc w:val="center"/>
              <w:rPr>
                <w:rFonts w:ascii="Times New Roman" w:eastAsia="Times New Roman" w:hAnsi="Times New Roman"/>
                <w:b/>
                <w:bCs/>
                <w:sz w:val="26"/>
                <w:szCs w:val="26"/>
                <w:lang w:val="nl-NL" w:eastAsia="vi-VN"/>
              </w:rPr>
            </w:pPr>
          </w:p>
          <w:p w:rsidR="00150542" w:rsidRPr="00A75C18" w:rsidRDefault="00150542">
            <w:pPr>
              <w:widowControl w:val="0"/>
              <w:spacing w:after="0" w:line="264" w:lineRule="auto"/>
              <w:jc w:val="center"/>
              <w:rPr>
                <w:rFonts w:ascii="Times New Roman" w:eastAsia="Times New Roman" w:hAnsi="Times New Roman"/>
                <w:b/>
                <w:bCs/>
                <w:sz w:val="26"/>
                <w:szCs w:val="26"/>
                <w:lang w:val="nl-NL" w:eastAsia="vi-VN"/>
              </w:rPr>
            </w:pPr>
          </w:p>
        </w:tc>
        <w:tc>
          <w:tcPr>
            <w:tcW w:w="476"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w:t>
            </w:r>
          </w:p>
        </w:tc>
        <w:tc>
          <w:tcPr>
            <w:tcW w:w="2552" w:type="dxa"/>
            <w:vAlign w:val="center"/>
            <w:hideMark/>
          </w:tcPr>
          <w:p w:rsidR="00150542" w:rsidRPr="00A75C18" w:rsidRDefault="007211EC">
            <w:pPr>
              <w:widowControl w:val="0"/>
              <w:spacing w:after="0" w:line="264" w:lineRule="auto"/>
              <w:jc w:val="center"/>
              <w:rPr>
                <w:rFonts w:ascii="Times New Roman" w:eastAsia="Times New Roman" w:hAnsi="Times New Roman"/>
                <w:sz w:val="26"/>
                <w:szCs w:val="26"/>
                <w:lang w:eastAsia="vi-VN"/>
              </w:rPr>
            </w:pPr>
            <w:r w:rsidRPr="00A75C18">
              <w:rPr>
                <w:rFonts w:ascii="Times New Roman" w:eastAsia="Times New Roman" w:hAnsi="Times New Roman"/>
                <w:sz w:val="26"/>
                <w:szCs w:val="26"/>
                <w:lang w:eastAsia="vi-VN"/>
              </w:rPr>
              <w:t>Chi bồi thường và trả tiền bảo hiểm gốc Sức khỏe</w:t>
            </w:r>
          </w:p>
        </w:tc>
        <w:tc>
          <w:tcPr>
            <w:tcW w:w="567" w:type="dxa"/>
            <w:vAlign w:val="center"/>
            <w:hideMark/>
          </w:tcPr>
          <w:p w:rsidR="00150542" w:rsidRPr="00A75C18" w:rsidRDefault="00150542">
            <w:pPr>
              <w:widowControl w:val="0"/>
              <w:spacing w:after="0" w:line="264" w:lineRule="auto"/>
              <w:jc w:val="center"/>
              <w:rPr>
                <w:rFonts w:ascii="Times New Roman" w:eastAsia="Times New Roman" w:hAnsi="Times New Roman"/>
                <w:b/>
                <w:bCs/>
                <w:sz w:val="26"/>
                <w:szCs w:val="26"/>
                <w:lang w:eastAsia="vi-VN"/>
              </w:rPr>
            </w:pPr>
          </w:p>
        </w:tc>
        <w:tc>
          <w:tcPr>
            <w:tcW w:w="2976" w:type="dxa"/>
            <w:vAlign w:val="center"/>
            <w:hideMark/>
          </w:tcPr>
          <w:p w:rsidR="00150542" w:rsidRPr="00A75C18" w:rsidRDefault="00150542">
            <w:pPr>
              <w:widowControl w:val="0"/>
              <w:spacing w:after="0" w:line="264" w:lineRule="auto"/>
              <w:jc w:val="center"/>
              <w:rPr>
                <w:rFonts w:ascii="Times New Roman" w:eastAsia="Times New Roman" w:hAnsi="Times New Roman"/>
                <w:b/>
                <w:bCs/>
                <w:sz w:val="26"/>
                <w:szCs w:val="26"/>
                <w:lang w:eastAsia="vi-VN"/>
              </w:rPr>
            </w:pPr>
          </w:p>
        </w:tc>
      </w:tr>
    </w:tbl>
    <w:p w:rsidR="00150542" w:rsidRPr="00A75C18" w:rsidRDefault="007211EC"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 Đối với DNBH phi nhân thọ, chi bồi thường bảo hiểm gốc là chỉ tiêu phản ánh tổng số chi bồi thường bảo hiểm gốc của DNBH phi nhân thọ phát sinh trong kỳ báo cáo.</w:t>
      </w:r>
    </w:p>
    <w:p w:rsidR="00150542" w:rsidRPr="00A75C18" w:rsidRDefault="007211EC"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 Đối với DNBH nhân thọ, chi bồi thường và trả tiền bảo hiểm gốc là chỉ tiêu phản ánh các khoản phải chi trả về tiền bảo hiểm gốc cho khách hàng theo cam kết của các hợp đồng bảo hiểm nhân thọ đã ký kết.</w:t>
      </w:r>
    </w:p>
    <w:p w:rsidR="00150542" w:rsidRPr="00A75C18" w:rsidRDefault="007211EC"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 Đối với DNBH Sức khỏe, chi bồi thường và trả tiền bảo hiểm gốc là chỉ tiêu phản ánh các khoản phải chi trả về tiền bảo hiểm gốc cho khách hàng theo cam kết của các hợp đồng bảo hiểm sức khỏe đã ký kết.</w:t>
      </w:r>
    </w:p>
    <w:p w:rsidR="00150542" w:rsidRPr="00A75C18" w:rsidRDefault="00B86E48"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b/>
          <w:sz w:val="26"/>
          <w:szCs w:val="26"/>
          <w:lang w:val="nl-NL"/>
        </w:rPr>
        <w:t>c)</w:t>
      </w:r>
      <w:r w:rsidR="00DC6170" w:rsidRPr="00A75C18">
        <w:rPr>
          <w:rFonts w:ascii="Times New Roman" w:eastAsia="Times New Roman" w:hAnsi="Times New Roman"/>
          <w:sz w:val="26"/>
          <w:szCs w:val="26"/>
          <w:lang w:val="nl-NL"/>
        </w:rPr>
        <w:t xml:space="preserve"> </w:t>
      </w:r>
      <w:r w:rsidRPr="00A75C18">
        <w:rPr>
          <w:rFonts w:ascii="Times New Roman" w:eastAsia="Times New Roman" w:hAnsi="Times New Roman"/>
          <w:b/>
          <w:sz w:val="26"/>
          <w:szCs w:val="26"/>
          <w:lang w:val="nl-NL"/>
        </w:rPr>
        <w:t>Đầu tư trở lại nền kinh tế</w:t>
      </w:r>
      <w:r w:rsidR="00DC6170" w:rsidRPr="00A75C18">
        <w:rPr>
          <w:rFonts w:ascii="Times New Roman" w:eastAsia="Times New Roman" w:hAnsi="Times New Roman"/>
          <w:sz w:val="26"/>
          <w:szCs w:val="26"/>
          <w:lang w:val="nl-NL"/>
        </w:rPr>
        <w:t xml:space="preserve"> là chỉ tiêu đưa ra con số thống kê lượng tiền các doanh nghiệp bảo hiểm đầu tư trở lại nền kinh tế nhằm mục đích tìm kiếm lợi nhuận</w:t>
      </w:r>
      <w:r w:rsidR="00186B39" w:rsidRPr="00A75C18">
        <w:rPr>
          <w:rFonts w:ascii="Times New Roman" w:eastAsia="Times New Roman" w:hAnsi="Times New Roman"/>
          <w:sz w:val="26"/>
          <w:szCs w:val="26"/>
          <w:lang w:val="nl-NL"/>
        </w:rPr>
        <w:t>.</w:t>
      </w:r>
    </w:p>
    <w:p w:rsidR="00150542" w:rsidRPr="00A75C18" w:rsidRDefault="00B86E48"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d)</w:t>
      </w:r>
      <w:r w:rsidR="007B5D86" w:rsidRPr="00A75C18">
        <w:rPr>
          <w:rFonts w:ascii="Times New Roman" w:eastAsia="Times New Roman" w:hAnsi="Times New Roman"/>
          <w:sz w:val="26"/>
          <w:szCs w:val="26"/>
          <w:lang w:val="nl-NL"/>
        </w:rPr>
        <w:t xml:space="preserve"> </w:t>
      </w:r>
      <w:r w:rsidRPr="00A75C18">
        <w:rPr>
          <w:rFonts w:ascii="Times New Roman" w:eastAsia="Times New Roman" w:hAnsi="Times New Roman"/>
          <w:b/>
          <w:sz w:val="26"/>
          <w:szCs w:val="26"/>
          <w:lang w:val="nl-NL"/>
        </w:rPr>
        <w:t>Trích lập dự phòng nghiệp vụ</w:t>
      </w:r>
      <w:r w:rsidRPr="00A75C18">
        <w:rPr>
          <w:rFonts w:ascii="Times New Roman" w:eastAsia="Times New Roman" w:hAnsi="Times New Roman"/>
          <w:sz w:val="26"/>
          <w:szCs w:val="26"/>
          <w:lang w:val="nl-NL"/>
        </w:rPr>
        <w:t>:</w:t>
      </w:r>
      <w:r w:rsidR="007B5D86" w:rsidRPr="00A75C18">
        <w:rPr>
          <w:rFonts w:ascii="Times New Roman" w:eastAsia="Times New Roman" w:hAnsi="Times New Roman"/>
          <w:sz w:val="26"/>
          <w:szCs w:val="26"/>
          <w:lang w:val="nl-NL"/>
        </w:rPr>
        <w:t xml:space="preserve"> </w:t>
      </w:r>
      <w:r w:rsidRPr="00A75C18">
        <w:rPr>
          <w:rFonts w:ascii="Times New Roman" w:eastAsia="Times New Roman" w:hAnsi="Times New Roman"/>
          <w:sz w:val="26"/>
          <w:szCs w:val="26"/>
          <w:lang w:val="nl-NL"/>
        </w:rPr>
        <w:t>Dự phòng nghiệp vụ là khoản tiền mà doanh nghiệp bảo hiểm, doanh nghiệp tái bảo hiểm, chi nhánh nước ngoài tại Việt Nam phải trích lập nhằm mục đích thanh toán cho những trách nhiệm bảo hiểm có thể phát sinh từ các hợp đồng bảo hiểm đã giao kết</w:t>
      </w:r>
      <w:r w:rsidR="00F650E0" w:rsidRPr="00A75C18">
        <w:rPr>
          <w:rFonts w:ascii="Times New Roman" w:eastAsia="Times New Roman" w:hAnsi="Times New Roman"/>
          <w:sz w:val="26"/>
          <w:szCs w:val="26"/>
          <w:lang w:val="nl-NL"/>
        </w:rPr>
        <w:t>.</w:t>
      </w:r>
    </w:p>
    <w:p w:rsidR="00150542" w:rsidRPr="00A75C18" w:rsidRDefault="00B86E48" w:rsidP="002B5A8F">
      <w:pPr>
        <w:spacing w:after="0" w:line="264" w:lineRule="auto"/>
        <w:ind w:firstLine="709"/>
        <w:jc w:val="both"/>
        <w:rPr>
          <w:rFonts w:ascii="Times New Roman" w:eastAsia="Times New Roman" w:hAnsi="Times New Roman"/>
          <w:sz w:val="26"/>
          <w:szCs w:val="26"/>
          <w:lang w:val="nl-NL"/>
        </w:rPr>
      </w:pPr>
      <w:r w:rsidRPr="00A75C18">
        <w:rPr>
          <w:rFonts w:ascii="Times New Roman" w:eastAsia="Times New Roman" w:hAnsi="Times New Roman"/>
          <w:sz w:val="26"/>
          <w:szCs w:val="26"/>
          <w:lang w:val="nl-NL"/>
        </w:rPr>
        <w:t>e)</w:t>
      </w:r>
      <w:r w:rsidR="003F4DFE" w:rsidRPr="00A75C18">
        <w:rPr>
          <w:rFonts w:ascii="Times New Roman" w:eastAsia="Times New Roman" w:hAnsi="Times New Roman"/>
          <w:sz w:val="26"/>
          <w:szCs w:val="26"/>
          <w:lang w:val="nl-NL"/>
        </w:rPr>
        <w:t xml:space="preserve"> </w:t>
      </w:r>
      <w:r w:rsidR="003F4DFE" w:rsidRPr="00A75C18">
        <w:rPr>
          <w:rFonts w:ascii="Times New Roman" w:eastAsia="Times New Roman" w:hAnsi="Times New Roman"/>
          <w:b/>
          <w:sz w:val="26"/>
          <w:szCs w:val="26"/>
          <w:lang w:val="nl-NL"/>
        </w:rPr>
        <w:t>Khả năng thanh toán</w:t>
      </w:r>
      <w:r w:rsidR="003F4DFE" w:rsidRPr="00A75C18">
        <w:rPr>
          <w:rFonts w:ascii="Times New Roman" w:eastAsia="Times New Roman" w:hAnsi="Times New Roman"/>
          <w:sz w:val="26"/>
          <w:szCs w:val="26"/>
          <w:lang w:val="nl-NL"/>
        </w:rPr>
        <w:t xml:space="preserve">: </w:t>
      </w:r>
      <w:r w:rsidRPr="00A75C18">
        <w:rPr>
          <w:rFonts w:ascii="Times New Roman" w:eastAsia="Times New Roman" w:hAnsi="Times New Roman"/>
          <w:sz w:val="26"/>
          <w:szCs w:val="26"/>
          <w:lang w:val="nl-NL"/>
        </w:rPr>
        <w:t>Doanh nghiệp bảo hiểm, doanh nghiệp tái bảo hiểm, chi nhánh nước ngoài tại Việt Nam phải duy trì khả năng thanh toán trong suốt quá trình hoạt động. Doanh nghiệp bảo hiểm, doanh nghiệp tái bảo hiểm, chi nhánh nước ngoài tại Việt Nam được coi là có đủ khả năng thanh toán khi đáp ứng đồng thời các điều kiện sau đây: Trích lập dự phòng nghiệp vụ đầy đủ; Bảo đảm tỷ lệ an toàn vốn</w:t>
      </w:r>
      <w:r w:rsidR="00C75DB1" w:rsidRPr="00A75C18">
        <w:rPr>
          <w:rFonts w:ascii="Times New Roman" w:eastAsia="Times New Roman" w:hAnsi="Times New Roman"/>
          <w:sz w:val="26"/>
          <w:szCs w:val="26"/>
          <w:lang w:val="nl-NL"/>
        </w:rPr>
        <w:t>.</w:t>
      </w:r>
    </w:p>
    <w:p w:rsidR="003F4DFE" w:rsidRPr="00A75C18" w:rsidRDefault="00BC5C18" w:rsidP="00611D39">
      <w:pPr>
        <w:spacing w:after="0" w:line="264" w:lineRule="auto"/>
        <w:ind w:firstLine="709"/>
        <w:rPr>
          <w:rFonts w:ascii="Times New Roman" w:hAnsi="Times New Roman"/>
          <w:sz w:val="26"/>
          <w:szCs w:val="26"/>
          <w:lang w:val="nl-NL" w:eastAsia="vi-VN"/>
        </w:rPr>
        <w:sectPr w:rsidR="003F4DFE" w:rsidRPr="00A75C18" w:rsidSect="003B3A33">
          <w:headerReference w:type="default" r:id="rId10"/>
          <w:pgSz w:w="11907" w:h="16840" w:code="9"/>
          <w:pgMar w:top="1134" w:right="1134" w:bottom="1134" w:left="1701" w:header="567" w:footer="720" w:gutter="0"/>
          <w:cols w:space="720"/>
          <w:docGrid w:linePitch="360"/>
        </w:sectPr>
      </w:pPr>
      <w:r w:rsidRPr="00A75C18">
        <w:rPr>
          <w:rFonts w:ascii="Times New Roman" w:eastAsia="Times New Roman" w:hAnsi="Times New Roman"/>
          <w:sz w:val="26"/>
          <w:szCs w:val="26"/>
          <w:lang w:val="nl-NL"/>
        </w:rPr>
        <w:tab/>
      </w:r>
      <w:r w:rsidR="007211EC" w:rsidRPr="00A75C18">
        <w:rPr>
          <w:rFonts w:ascii="Times New Roman" w:eastAsia="Times New Roman" w:hAnsi="Times New Roman"/>
          <w:b/>
          <w:sz w:val="26"/>
          <w:szCs w:val="26"/>
          <w:lang w:val="nl-NL"/>
        </w:rPr>
        <w:t>Nguồn số liệu</w:t>
      </w:r>
      <w:r w:rsidR="007211EC" w:rsidRPr="00A75C18">
        <w:rPr>
          <w:rFonts w:ascii="Times New Roman" w:eastAsia="Times New Roman" w:hAnsi="Times New Roman"/>
          <w:sz w:val="26"/>
          <w:szCs w:val="26"/>
          <w:lang w:val="nl-NL"/>
        </w:rPr>
        <w:t>: Tổng</w:t>
      </w:r>
      <w:r w:rsidR="007211EC" w:rsidRPr="00A75C18">
        <w:rPr>
          <w:rFonts w:ascii="Times New Roman" w:hAnsi="Times New Roman"/>
          <w:sz w:val="26"/>
          <w:szCs w:val="26"/>
          <w:lang w:val="vi-VN" w:eastAsia="vi-VN"/>
        </w:rPr>
        <w:t xml:space="preserve"> hợp báo cáo từ các doanh nghiệp bảo hiểm</w:t>
      </w:r>
      <w:r w:rsidR="007211EC" w:rsidRPr="00A75C18">
        <w:rPr>
          <w:rFonts w:ascii="Times New Roman" w:hAnsi="Times New Roman"/>
          <w:sz w:val="26"/>
          <w:szCs w:val="26"/>
          <w:lang w:val="nl-NL" w:eastAsia="vi-VN"/>
        </w:rPr>
        <w:t>.</w:t>
      </w:r>
    </w:p>
    <w:tbl>
      <w:tblPr>
        <w:tblW w:w="5000" w:type="pct"/>
        <w:jc w:val="center"/>
        <w:tblLook w:val="04A0"/>
      </w:tblPr>
      <w:tblGrid>
        <w:gridCol w:w="4884"/>
        <w:gridCol w:w="509"/>
        <w:gridCol w:w="3895"/>
      </w:tblGrid>
      <w:tr w:rsidR="007211EC" w:rsidRPr="00A75C18" w:rsidTr="00611D39">
        <w:trPr>
          <w:jc w:val="center"/>
        </w:trPr>
        <w:tc>
          <w:tcPr>
            <w:tcW w:w="2629" w:type="pct"/>
          </w:tcPr>
          <w:p w:rsidR="007211EC" w:rsidRPr="00A75C18" w:rsidRDefault="008F3867" w:rsidP="00186B39">
            <w:pPr>
              <w:spacing w:after="0" w:line="240" w:lineRule="auto"/>
              <w:rPr>
                <w:rFonts w:ascii="Times New Roman" w:hAnsi="Times New Roman"/>
                <w:b/>
                <w:bCs/>
                <w:lang w:val="nl-NL" w:eastAsia="vi-VN"/>
              </w:rPr>
            </w:pPr>
            <w:r w:rsidRPr="00A75C18">
              <w:rPr>
                <w:lang w:val="nl-NL" w:eastAsia="vi-VN"/>
              </w:rPr>
              <w:lastRenderedPageBreak/>
              <w:br w:type="page"/>
            </w:r>
            <w:r w:rsidR="007211EC" w:rsidRPr="00A75C18">
              <w:rPr>
                <w:rFonts w:ascii="Times New Roman" w:hAnsi="Times New Roman"/>
                <w:b/>
                <w:bCs/>
                <w:lang w:val="vi-VN" w:eastAsia="vi-VN"/>
              </w:rPr>
              <w:t xml:space="preserve">Biểu số: </w:t>
            </w:r>
            <w:r w:rsidR="007211EC" w:rsidRPr="00A75C18">
              <w:rPr>
                <w:rFonts w:ascii="Times New Roman" w:hAnsi="Times New Roman"/>
                <w:b/>
                <w:bCs/>
                <w:lang w:val="nl-NL" w:eastAsia="vi-VN"/>
              </w:rPr>
              <w:t>0703.N.QLBH.QG</w:t>
            </w:r>
          </w:p>
          <w:p w:rsidR="00FB7ED3" w:rsidRPr="00A75C18" w:rsidRDefault="00C36356" w:rsidP="00C36356">
            <w:pPr>
              <w:spacing w:after="0" w:line="240" w:lineRule="auto"/>
              <w:jc w:val="both"/>
              <w:rPr>
                <w:rFonts w:ascii="Times New Roman" w:hAnsi="Times New Roman"/>
                <w:i/>
                <w:lang w:val="vi-VN" w:eastAsia="vi-VN"/>
              </w:rPr>
            </w:pPr>
            <w:r w:rsidRPr="00A75C18">
              <w:rPr>
                <w:rFonts w:ascii="Times New Roman" w:hAnsi="Times New Roman"/>
                <w:i/>
                <w:lang w:val="vi-VN" w:eastAsia="vi-VN"/>
              </w:rPr>
              <w:t>Ban hành theo Thông tư số</w:t>
            </w:r>
          </w:p>
          <w:p w:rsidR="00C36356" w:rsidRPr="00A75C18" w:rsidRDefault="00C36356" w:rsidP="00C36356">
            <w:pPr>
              <w:spacing w:after="0" w:line="240" w:lineRule="auto"/>
              <w:jc w:val="both"/>
              <w:rPr>
                <w:rFonts w:ascii="Times New Roman" w:hAnsi="Times New Roman"/>
                <w:i/>
                <w:strike/>
                <w:lang w:val="vi-VN" w:eastAsia="vi-VN"/>
              </w:rPr>
            </w:pPr>
            <w:r w:rsidRPr="00A75C18">
              <w:rPr>
                <w:rFonts w:ascii="Times New Roman" w:hAnsi="Times New Roman"/>
                <w:i/>
                <w:lang w:val="vi-VN" w:eastAsia="vi-VN"/>
              </w:rPr>
              <w:t xml:space="preserve"> .../2024/TT-BTC ngày .../.../2024</w:t>
            </w:r>
          </w:p>
          <w:p w:rsidR="007211EC" w:rsidRPr="00A75C18" w:rsidRDefault="007211EC" w:rsidP="00186B39">
            <w:pPr>
              <w:spacing w:after="0" w:line="240" w:lineRule="auto"/>
              <w:rPr>
                <w:rFonts w:ascii="Times New Roman" w:hAnsi="Times New Roman"/>
                <w:lang w:val="vi-VN"/>
              </w:rPr>
            </w:pPr>
            <w:r w:rsidRPr="00A75C18">
              <w:rPr>
                <w:rFonts w:ascii="Times New Roman" w:hAnsi="Times New Roman"/>
                <w:lang w:val="vi-VN" w:eastAsia="vi-VN"/>
              </w:rPr>
              <w:t xml:space="preserve">Thời hạn báo cáo: </w:t>
            </w:r>
            <w:r w:rsidRPr="00A75C18">
              <w:rPr>
                <w:rFonts w:ascii="Times New Roman" w:hAnsi="Times New Roman"/>
                <w:lang w:val="vi-VN" w:eastAsia="en-GB"/>
              </w:rPr>
              <w:t xml:space="preserve">Ngày 30 tháng 6 năm sau </w:t>
            </w:r>
            <w:r w:rsidRPr="00A75C18">
              <w:rPr>
                <w:rFonts w:ascii="Times New Roman" w:hAnsi="Times New Roman"/>
                <w:lang w:val="vi-VN" w:eastAsia="vi-VN"/>
              </w:rPr>
              <w:t>năm báo cáo</w:t>
            </w:r>
          </w:p>
        </w:tc>
        <w:tc>
          <w:tcPr>
            <w:tcW w:w="274" w:type="pct"/>
          </w:tcPr>
          <w:p w:rsidR="007211EC" w:rsidRPr="00A75C18" w:rsidRDefault="007211EC" w:rsidP="00186B39">
            <w:pPr>
              <w:spacing w:after="0" w:line="240" w:lineRule="auto"/>
              <w:jc w:val="right"/>
              <w:outlineLvl w:val="0"/>
              <w:rPr>
                <w:rFonts w:ascii="Times New Roman" w:hAnsi="Times New Roman"/>
                <w:bCs/>
                <w:lang w:val="vi-VN" w:eastAsia="vi-VN"/>
              </w:rPr>
            </w:pPr>
          </w:p>
        </w:tc>
        <w:tc>
          <w:tcPr>
            <w:tcW w:w="2097" w:type="pct"/>
          </w:tcPr>
          <w:p w:rsidR="007211EC" w:rsidRPr="00A75C18" w:rsidRDefault="007211EC" w:rsidP="00186B39">
            <w:pPr>
              <w:spacing w:after="0" w:line="240" w:lineRule="auto"/>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211EC" w:rsidRPr="00A75C18" w:rsidRDefault="007211EC" w:rsidP="00186B39">
            <w:pPr>
              <w:spacing w:after="0" w:line="240" w:lineRule="auto"/>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211EC" w:rsidRPr="00A75C18" w:rsidTr="00611D39">
        <w:trPr>
          <w:jc w:val="center"/>
        </w:trPr>
        <w:tc>
          <w:tcPr>
            <w:tcW w:w="5000" w:type="pct"/>
            <w:gridSpan w:val="3"/>
          </w:tcPr>
          <w:p w:rsidR="007211EC" w:rsidRPr="00A75C18" w:rsidRDefault="007211EC" w:rsidP="00186B39">
            <w:pPr>
              <w:spacing w:after="0" w:line="240" w:lineRule="auto"/>
              <w:jc w:val="center"/>
              <w:outlineLvl w:val="0"/>
              <w:rPr>
                <w:rFonts w:ascii="Times New Roman" w:eastAsia="Times New Roman" w:hAnsi="Times New Roman"/>
                <w:b/>
                <w:bCs/>
                <w:sz w:val="24"/>
                <w:szCs w:val="24"/>
                <w:lang w:val="vi-VN" w:eastAsia="vi-VN"/>
              </w:rPr>
            </w:pPr>
          </w:p>
          <w:p w:rsidR="007211EC" w:rsidRPr="00A75C18" w:rsidRDefault="007211EC" w:rsidP="00186B39">
            <w:pPr>
              <w:spacing w:after="120" w:line="240" w:lineRule="auto"/>
              <w:jc w:val="center"/>
              <w:outlineLvl w:val="0"/>
              <w:rPr>
                <w:rFonts w:ascii="Times New Roman" w:eastAsia="Times New Roman" w:hAnsi="Times New Roman"/>
                <w:b/>
                <w:bCs/>
                <w:sz w:val="24"/>
                <w:szCs w:val="24"/>
                <w:lang w:val="vi-VN" w:eastAsia="vi-VN"/>
              </w:rPr>
            </w:pPr>
            <w:r w:rsidRPr="00A75C18">
              <w:rPr>
                <w:rFonts w:ascii="Times New Roman" w:hAnsi="Times New Roman"/>
                <w:b/>
                <w:sz w:val="24"/>
                <w:szCs w:val="24"/>
                <w:lang w:val="vi-VN"/>
              </w:rPr>
              <w:t>THỐNG KÊ HOẠT ĐỘNG CỦA DOANH NGHIỆP MÔI GIỚI BẢO HIỂM</w:t>
            </w:r>
          </w:p>
          <w:p w:rsidR="007211EC" w:rsidRPr="00A75C18" w:rsidRDefault="007211EC" w:rsidP="00186B39">
            <w:pPr>
              <w:spacing w:after="120" w:line="240" w:lineRule="auto"/>
              <w:jc w:val="center"/>
              <w:rPr>
                <w:rFonts w:ascii="Times New Roman" w:eastAsia="Times New Roman" w:hAnsi="Times New Roman"/>
                <w:bCs/>
                <w:sz w:val="24"/>
                <w:szCs w:val="24"/>
                <w:lang w:val="vi-VN" w:eastAsia="vi-VN"/>
              </w:rPr>
            </w:pPr>
            <w:r w:rsidRPr="00A75C18">
              <w:rPr>
                <w:rFonts w:ascii="Times New Roman" w:eastAsia="Times New Roman" w:hAnsi="Times New Roman"/>
                <w:bCs/>
                <w:sz w:val="24"/>
                <w:szCs w:val="24"/>
                <w:lang w:val="vi-VN" w:eastAsia="vi-VN"/>
              </w:rPr>
              <w:t>&lt;Năm&gt;</w:t>
            </w:r>
          </w:p>
          <w:p w:rsidR="007211EC" w:rsidRPr="00A75C18" w:rsidRDefault="007211EC" w:rsidP="00186B39">
            <w:pPr>
              <w:spacing w:after="0" w:line="240" w:lineRule="auto"/>
              <w:jc w:val="right"/>
              <w:rPr>
                <w:rFonts w:ascii="Times New Roman" w:hAnsi="Times New Roman"/>
                <w:i/>
                <w:sz w:val="24"/>
                <w:szCs w:val="24"/>
                <w:lang w:val="vi-VN"/>
              </w:rPr>
            </w:pPr>
            <w:r w:rsidRPr="00A75C18">
              <w:rPr>
                <w:rFonts w:ascii="Times New Roman" w:hAnsi="Times New Roman"/>
                <w:i/>
                <w:sz w:val="24"/>
                <w:szCs w:val="24"/>
                <w:lang w:val="vi-VN"/>
              </w:rPr>
              <w:t>Đơn vị tính: Tỷ đồng</w:t>
            </w: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1021"/>
              <w:gridCol w:w="1843"/>
              <w:gridCol w:w="1701"/>
              <w:gridCol w:w="1682"/>
            </w:tblGrid>
            <w:tr w:rsidR="007211EC" w:rsidRPr="00A75C18" w:rsidTr="00186B39">
              <w:tc>
                <w:tcPr>
                  <w:tcW w:w="2802" w:type="dxa"/>
                  <w:vAlign w:val="center"/>
                </w:tcPr>
                <w:p w:rsidR="007211EC" w:rsidRPr="00A75C18" w:rsidRDefault="007211EC" w:rsidP="00186B39">
                  <w:pPr>
                    <w:spacing w:after="0"/>
                    <w:jc w:val="center"/>
                    <w:rPr>
                      <w:rFonts w:ascii="Times New Roman" w:hAnsi="Times New Roman"/>
                      <w:b/>
                      <w:sz w:val="24"/>
                      <w:szCs w:val="24"/>
                      <w:lang w:val="vi-VN"/>
                    </w:rPr>
                  </w:pPr>
                </w:p>
              </w:tc>
              <w:tc>
                <w:tcPr>
                  <w:tcW w:w="1021" w:type="dxa"/>
                  <w:vAlign w:val="center"/>
                </w:tcPr>
                <w:p w:rsidR="007211EC" w:rsidRPr="00A75C18" w:rsidRDefault="007211EC" w:rsidP="00186B39">
                  <w:pPr>
                    <w:spacing w:after="0"/>
                    <w:jc w:val="center"/>
                    <w:rPr>
                      <w:rFonts w:ascii="Times New Roman" w:hAnsi="Times New Roman"/>
                      <w:b/>
                      <w:sz w:val="24"/>
                      <w:szCs w:val="24"/>
                    </w:rPr>
                  </w:pPr>
                  <w:r w:rsidRPr="00A75C18">
                    <w:rPr>
                      <w:rFonts w:ascii="Times New Roman" w:hAnsi="Times New Roman"/>
                      <w:b/>
                      <w:sz w:val="24"/>
                      <w:szCs w:val="24"/>
                    </w:rPr>
                    <w:t>Mã số</w:t>
                  </w:r>
                </w:p>
              </w:tc>
              <w:tc>
                <w:tcPr>
                  <w:tcW w:w="1843" w:type="dxa"/>
                  <w:vAlign w:val="center"/>
                </w:tcPr>
                <w:p w:rsidR="007211EC" w:rsidRPr="00A75C18" w:rsidRDefault="007211EC" w:rsidP="00186B39">
                  <w:pPr>
                    <w:spacing w:after="0"/>
                    <w:jc w:val="center"/>
                    <w:rPr>
                      <w:rFonts w:ascii="Times New Roman" w:hAnsi="Times New Roman"/>
                      <w:b/>
                      <w:sz w:val="24"/>
                      <w:szCs w:val="24"/>
                    </w:rPr>
                  </w:pPr>
                  <w:r w:rsidRPr="00A75C18">
                    <w:rPr>
                      <w:rFonts w:ascii="Times New Roman" w:hAnsi="Times New Roman"/>
                      <w:b/>
                      <w:sz w:val="24"/>
                      <w:szCs w:val="24"/>
                    </w:rPr>
                    <w:t>Phí bảo hiểm thu xếp qua môi giới bảo hiểm</w:t>
                  </w:r>
                </w:p>
              </w:tc>
              <w:tc>
                <w:tcPr>
                  <w:tcW w:w="1701" w:type="dxa"/>
                  <w:vAlign w:val="center"/>
                </w:tcPr>
                <w:p w:rsidR="007211EC" w:rsidRPr="00A75C18" w:rsidRDefault="007211EC" w:rsidP="00186B39">
                  <w:pPr>
                    <w:spacing w:after="0"/>
                    <w:jc w:val="center"/>
                    <w:rPr>
                      <w:rFonts w:ascii="Times New Roman" w:hAnsi="Times New Roman"/>
                      <w:b/>
                      <w:sz w:val="24"/>
                      <w:szCs w:val="24"/>
                    </w:rPr>
                  </w:pPr>
                  <w:r w:rsidRPr="00A75C18">
                    <w:rPr>
                      <w:rFonts w:ascii="Times New Roman" w:hAnsi="Times New Roman"/>
                      <w:b/>
                      <w:sz w:val="24"/>
                      <w:szCs w:val="24"/>
                    </w:rPr>
                    <w:t>Doanh thu của doanh nghiệp  môi giới bảo hiểm</w:t>
                  </w:r>
                </w:p>
              </w:tc>
              <w:tc>
                <w:tcPr>
                  <w:tcW w:w="1682" w:type="dxa"/>
                  <w:vAlign w:val="center"/>
                </w:tcPr>
                <w:p w:rsidR="007211EC" w:rsidRPr="00A75C18" w:rsidRDefault="007211EC" w:rsidP="00186B39">
                  <w:pPr>
                    <w:spacing w:after="0"/>
                    <w:jc w:val="center"/>
                    <w:rPr>
                      <w:rFonts w:ascii="Times New Roman" w:hAnsi="Times New Roman"/>
                      <w:b/>
                      <w:sz w:val="24"/>
                      <w:szCs w:val="24"/>
                    </w:rPr>
                  </w:pPr>
                  <w:r w:rsidRPr="00A75C18">
                    <w:rPr>
                      <w:rFonts w:ascii="Times New Roman" w:hAnsi="Times New Roman"/>
                      <w:b/>
                      <w:sz w:val="24"/>
                      <w:szCs w:val="24"/>
                    </w:rPr>
                    <w:t>Chi phí của doanh nghiệp  môi giới bảo hiểm</w:t>
                  </w:r>
                </w:p>
              </w:tc>
            </w:tr>
            <w:tr w:rsidR="007211EC" w:rsidRPr="00A75C18" w:rsidTr="00186B39">
              <w:trPr>
                <w:trHeight w:hRule="exact" w:val="968"/>
              </w:trPr>
              <w:tc>
                <w:tcPr>
                  <w:tcW w:w="2802" w:type="dxa"/>
                  <w:vAlign w:val="center"/>
                </w:tcPr>
                <w:p w:rsidR="007211EC" w:rsidRPr="00A75C18" w:rsidRDefault="007211EC" w:rsidP="00186B39">
                  <w:pPr>
                    <w:spacing w:after="0"/>
                    <w:jc w:val="center"/>
                    <w:rPr>
                      <w:rFonts w:ascii="Times New Roman" w:hAnsi="Times New Roman"/>
                      <w:b/>
                      <w:sz w:val="24"/>
                      <w:szCs w:val="24"/>
                    </w:rPr>
                  </w:pPr>
                  <w:r w:rsidRPr="00A75C18">
                    <w:rPr>
                      <w:rFonts w:ascii="Times New Roman" w:hAnsi="Times New Roman"/>
                      <w:b/>
                      <w:sz w:val="24"/>
                      <w:szCs w:val="24"/>
                    </w:rPr>
                    <w:t>Doanh nghiệp môi giới bảo hiểm</w:t>
                  </w:r>
                </w:p>
              </w:tc>
              <w:tc>
                <w:tcPr>
                  <w:tcW w:w="1021" w:type="dxa"/>
                </w:tcPr>
                <w:p w:rsidR="007211EC" w:rsidRPr="00A75C18" w:rsidRDefault="007211EC" w:rsidP="00186B39">
                  <w:pPr>
                    <w:spacing w:after="0"/>
                    <w:jc w:val="right"/>
                    <w:rPr>
                      <w:rFonts w:ascii="Times New Roman" w:hAnsi="Times New Roman"/>
                      <w:sz w:val="24"/>
                      <w:szCs w:val="24"/>
                    </w:rPr>
                  </w:pPr>
                </w:p>
              </w:tc>
              <w:tc>
                <w:tcPr>
                  <w:tcW w:w="1843" w:type="dxa"/>
                </w:tcPr>
                <w:p w:rsidR="007211EC" w:rsidRPr="00A75C18" w:rsidRDefault="007211EC" w:rsidP="00186B39">
                  <w:pPr>
                    <w:spacing w:after="0"/>
                    <w:jc w:val="right"/>
                    <w:rPr>
                      <w:rFonts w:ascii="Times New Roman" w:hAnsi="Times New Roman"/>
                      <w:sz w:val="24"/>
                      <w:szCs w:val="24"/>
                    </w:rPr>
                  </w:pPr>
                </w:p>
              </w:tc>
              <w:tc>
                <w:tcPr>
                  <w:tcW w:w="1701" w:type="dxa"/>
                </w:tcPr>
                <w:p w:rsidR="007211EC" w:rsidRPr="00A75C18" w:rsidRDefault="007211EC" w:rsidP="00186B39">
                  <w:pPr>
                    <w:spacing w:after="0"/>
                    <w:jc w:val="right"/>
                    <w:rPr>
                      <w:rFonts w:ascii="Times New Roman" w:hAnsi="Times New Roman"/>
                      <w:sz w:val="24"/>
                      <w:szCs w:val="24"/>
                    </w:rPr>
                  </w:pPr>
                </w:p>
              </w:tc>
              <w:tc>
                <w:tcPr>
                  <w:tcW w:w="1682" w:type="dxa"/>
                </w:tcPr>
                <w:p w:rsidR="007211EC" w:rsidRPr="00A75C18" w:rsidRDefault="007211EC" w:rsidP="00186B39">
                  <w:pPr>
                    <w:spacing w:after="0"/>
                    <w:jc w:val="right"/>
                    <w:rPr>
                      <w:rFonts w:ascii="Times New Roman" w:hAnsi="Times New Roman"/>
                      <w:sz w:val="24"/>
                      <w:szCs w:val="24"/>
                    </w:rPr>
                  </w:pPr>
                </w:p>
              </w:tc>
            </w:tr>
            <w:tr w:rsidR="007211EC" w:rsidRPr="00A75C18" w:rsidTr="00186B39">
              <w:trPr>
                <w:trHeight w:hRule="exact" w:val="567"/>
              </w:trPr>
              <w:tc>
                <w:tcPr>
                  <w:tcW w:w="2802" w:type="dxa"/>
                  <w:vAlign w:val="center"/>
                </w:tcPr>
                <w:p w:rsidR="007211EC" w:rsidRPr="00A75C18" w:rsidRDefault="007211EC" w:rsidP="00186B39">
                  <w:pPr>
                    <w:spacing w:after="0"/>
                    <w:rPr>
                      <w:rFonts w:ascii="Times New Roman" w:hAnsi="Times New Roman"/>
                      <w:sz w:val="24"/>
                      <w:szCs w:val="24"/>
                    </w:rPr>
                  </w:pPr>
                  <w:r w:rsidRPr="00A75C18">
                    <w:rPr>
                      <w:rFonts w:ascii="Times New Roman" w:hAnsi="Times New Roman"/>
                      <w:sz w:val="24"/>
                      <w:szCs w:val="24"/>
                    </w:rPr>
                    <w:t>……….</w:t>
                  </w:r>
                </w:p>
              </w:tc>
              <w:tc>
                <w:tcPr>
                  <w:tcW w:w="1021" w:type="dxa"/>
                  <w:vAlign w:val="center"/>
                </w:tcPr>
                <w:p w:rsidR="007211EC" w:rsidRPr="00A75C18" w:rsidRDefault="007211EC" w:rsidP="00186B39">
                  <w:pPr>
                    <w:spacing w:after="0"/>
                    <w:jc w:val="center"/>
                    <w:rPr>
                      <w:rFonts w:ascii="Times New Roman" w:hAnsi="Times New Roman"/>
                      <w:sz w:val="24"/>
                      <w:szCs w:val="24"/>
                    </w:rPr>
                  </w:pPr>
                  <w:r w:rsidRPr="00A75C18">
                    <w:rPr>
                      <w:rFonts w:ascii="Times New Roman" w:hAnsi="Times New Roman"/>
                      <w:sz w:val="24"/>
                      <w:szCs w:val="24"/>
                    </w:rPr>
                    <w:t>…</w:t>
                  </w:r>
                </w:p>
              </w:tc>
              <w:tc>
                <w:tcPr>
                  <w:tcW w:w="1843" w:type="dxa"/>
                </w:tcPr>
                <w:p w:rsidR="007211EC" w:rsidRPr="00A75C18" w:rsidRDefault="007211EC" w:rsidP="00186B39">
                  <w:pPr>
                    <w:spacing w:after="0"/>
                    <w:jc w:val="right"/>
                    <w:rPr>
                      <w:rFonts w:ascii="Times New Roman" w:hAnsi="Times New Roman"/>
                      <w:sz w:val="24"/>
                      <w:szCs w:val="24"/>
                    </w:rPr>
                  </w:pPr>
                </w:p>
              </w:tc>
              <w:tc>
                <w:tcPr>
                  <w:tcW w:w="1701" w:type="dxa"/>
                </w:tcPr>
                <w:p w:rsidR="007211EC" w:rsidRPr="00A75C18" w:rsidRDefault="007211EC" w:rsidP="00186B39">
                  <w:pPr>
                    <w:spacing w:after="0"/>
                    <w:jc w:val="right"/>
                    <w:rPr>
                      <w:rFonts w:ascii="Times New Roman" w:hAnsi="Times New Roman"/>
                      <w:sz w:val="24"/>
                      <w:szCs w:val="24"/>
                    </w:rPr>
                  </w:pPr>
                </w:p>
              </w:tc>
              <w:tc>
                <w:tcPr>
                  <w:tcW w:w="1682" w:type="dxa"/>
                </w:tcPr>
                <w:p w:rsidR="007211EC" w:rsidRPr="00A75C18" w:rsidRDefault="007211EC" w:rsidP="00186B39">
                  <w:pPr>
                    <w:spacing w:after="0"/>
                    <w:jc w:val="right"/>
                    <w:rPr>
                      <w:rFonts w:ascii="Times New Roman" w:hAnsi="Times New Roman"/>
                      <w:sz w:val="24"/>
                      <w:szCs w:val="24"/>
                    </w:rPr>
                  </w:pPr>
                </w:p>
              </w:tc>
            </w:tr>
            <w:tr w:rsidR="007211EC" w:rsidRPr="00A75C18" w:rsidTr="00186B39">
              <w:trPr>
                <w:trHeight w:hRule="exact" w:val="567"/>
              </w:trPr>
              <w:tc>
                <w:tcPr>
                  <w:tcW w:w="2802" w:type="dxa"/>
                  <w:vAlign w:val="center"/>
                </w:tcPr>
                <w:p w:rsidR="007211EC" w:rsidRPr="00A75C18" w:rsidRDefault="007211EC" w:rsidP="00186B39">
                  <w:pPr>
                    <w:spacing w:after="0"/>
                    <w:rPr>
                      <w:rFonts w:ascii="Times New Roman" w:hAnsi="Times New Roman"/>
                      <w:sz w:val="24"/>
                      <w:szCs w:val="24"/>
                    </w:rPr>
                  </w:pPr>
                  <w:r w:rsidRPr="00A75C18">
                    <w:rPr>
                      <w:rFonts w:ascii="Times New Roman" w:hAnsi="Times New Roman"/>
                      <w:sz w:val="24"/>
                      <w:szCs w:val="24"/>
                    </w:rPr>
                    <w:t>……….</w:t>
                  </w:r>
                </w:p>
              </w:tc>
              <w:tc>
                <w:tcPr>
                  <w:tcW w:w="1021" w:type="dxa"/>
                  <w:vAlign w:val="center"/>
                </w:tcPr>
                <w:p w:rsidR="007211EC" w:rsidRPr="00A75C18" w:rsidRDefault="007211EC" w:rsidP="00186B39">
                  <w:pPr>
                    <w:spacing w:after="0"/>
                    <w:jc w:val="center"/>
                    <w:rPr>
                      <w:rFonts w:ascii="Times New Roman" w:hAnsi="Times New Roman"/>
                      <w:sz w:val="24"/>
                      <w:szCs w:val="24"/>
                    </w:rPr>
                  </w:pPr>
                  <w:r w:rsidRPr="00A75C18">
                    <w:rPr>
                      <w:rFonts w:ascii="Times New Roman" w:hAnsi="Times New Roman"/>
                      <w:sz w:val="24"/>
                      <w:szCs w:val="24"/>
                    </w:rPr>
                    <w:t>…</w:t>
                  </w:r>
                </w:p>
              </w:tc>
              <w:tc>
                <w:tcPr>
                  <w:tcW w:w="1843" w:type="dxa"/>
                </w:tcPr>
                <w:p w:rsidR="007211EC" w:rsidRPr="00A75C18" w:rsidRDefault="007211EC" w:rsidP="00186B39">
                  <w:pPr>
                    <w:spacing w:after="0"/>
                    <w:jc w:val="right"/>
                    <w:rPr>
                      <w:rFonts w:ascii="Times New Roman" w:hAnsi="Times New Roman"/>
                      <w:sz w:val="24"/>
                      <w:szCs w:val="24"/>
                    </w:rPr>
                  </w:pPr>
                </w:p>
              </w:tc>
              <w:tc>
                <w:tcPr>
                  <w:tcW w:w="1701" w:type="dxa"/>
                </w:tcPr>
                <w:p w:rsidR="007211EC" w:rsidRPr="00A75C18" w:rsidRDefault="007211EC" w:rsidP="00186B39">
                  <w:pPr>
                    <w:spacing w:after="0"/>
                    <w:jc w:val="right"/>
                    <w:rPr>
                      <w:rFonts w:ascii="Times New Roman" w:hAnsi="Times New Roman"/>
                      <w:sz w:val="24"/>
                      <w:szCs w:val="24"/>
                    </w:rPr>
                  </w:pPr>
                </w:p>
              </w:tc>
              <w:tc>
                <w:tcPr>
                  <w:tcW w:w="1682" w:type="dxa"/>
                </w:tcPr>
                <w:p w:rsidR="007211EC" w:rsidRPr="00A75C18" w:rsidRDefault="007211EC" w:rsidP="00186B39">
                  <w:pPr>
                    <w:spacing w:after="0"/>
                    <w:jc w:val="right"/>
                    <w:rPr>
                      <w:rFonts w:ascii="Times New Roman" w:hAnsi="Times New Roman"/>
                      <w:sz w:val="24"/>
                      <w:szCs w:val="24"/>
                    </w:rPr>
                  </w:pPr>
                </w:p>
              </w:tc>
            </w:tr>
            <w:tr w:rsidR="007211EC" w:rsidRPr="00A75C18" w:rsidTr="00186B39">
              <w:trPr>
                <w:trHeight w:hRule="exact" w:val="567"/>
              </w:trPr>
              <w:tc>
                <w:tcPr>
                  <w:tcW w:w="2802" w:type="dxa"/>
                  <w:vAlign w:val="center"/>
                </w:tcPr>
                <w:p w:rsidR="007211EC" w:rsidRPr="00A75C18" w:rsidRDefault="007211EC" w:rsidP="00186B39">
                  <w:pPr>
                    <w:spacing w:after="0"/>
                    <w:rPr>
                      <w:rFonts w:ascii="Times New Roman" w:hAnsi="Times New Roman"/>
                      <w:sz w:val="24"/>
                      <w:szCs w:val="24"/>
                    </w:rPr>
                  </w:pPr>
                  <w:r w:rsidRPr="00A75C18">
                    <w:rPr>
                      <w:rFonts w:ascii="Times New Roman" w:hAnsi="Times New Roman"/>
                      <w:sz w:val="24"/>
                      <w:szCs w:val="24"/>
                    </w:rPr>
                    <w:t>………..</w:t>
                  </w:r>
                </w:p>
              </w:tc>
              <w:tc>
                <w:tcPr>
                  <w:tcW w:w="1021" w:type="dxa"/>
                  <w:vAlign w:val="center"/>
                </w:tcPr>
                <w:p w:rsidR="007211EC" w:rsidRPr="00A75C18" w:rsidRDefault="007211EC" w:rsidP="00186B39">
                  <w:pPr>
                    <w:spacing w:after="0"/>
                    <w:jc w:val="center"/>
                    <w:rPr>
                      <w:rFonts w:ascii="Times New Roman" w:hAnsi="Times New Roman"/>
                      <w:sz w:val="24"/>
                      <w:szCs w:val="24"/>
                    </w:rPr>
                  </w:pPr>
                  <w:r w:rsidRPr="00A75C18">
                    <w:rPr>
                      <w:rFonts w:ascii="Times New Roman" w:hAnsi="Times New Roman"/>
                      <w:sz w:val="24"/>
                      <w:szCs w:val="24"/>
                    </w:rPr>
                    <w:t>…</w:t>
                  </w:r>
                </w:p>
              </w:tc>
              <w:tc>
                <w:tcPr>
                  <w:tcW w:w="1843" w:type="dxa"/>
                </w:tcPr>
                <w:p w:rsidR="007211EC" w:rsidRPr="00A75C18" w:rsidRDefault="007211EC" w:rsidP="00186B39">
                  <w:pPr>
                    <w:spacing w:after="0"/>
                    <w:jc w:val="right"/>
                    <w:rPr>
                      <w:rFonts w:ascii="Times New Roman" w:hAnsi="Times New Roman"/>
                      <w:sz w:val="24"/>
                      <w:szCs w:val="24"/>
                    </w:rPr>
                  </w:pPr>
                </w:p>
              </w:tc>
              <w:tc>
                <w:tcPr>
                  <w:tcW w:w="1701" w:type="dxa"/>
                </w:tcPr>
                <w:p w:rsidR="007211EC" w:rsidRPr="00A75C18" w:rsidRDefault="007211EC" w:rsidP="00186B39">
                  <w:pPr>
                    <w:spacing w:after="0"/>
                    <w:jc w:val="right"/>
                    <w:rPr>
                      <w:rFonts w:ascii="Times New Roman" w:hAnsi="Times New Roman"/>
                      <w:sz w:val="24"/>
                      <w:szCs w:val="24"/>
                    </w:rPr>
                  </w:pPr>
                </w:p>
              </w:tc>
              <w:tc>
                <w:tcPr>
                  <w:tcW w:w="1682" w:type="dxa"/>
                </w:tcPr>
                <w:p w:rsidR="007211EC" w:rsidRPr="00A75C18" w:rsidRDefault="007211EC" w:rsidP="00186B39">
                  <w:pPr>
                    <w:spacing w:after="0"/>
                    <w:jc w:val="right"/>
                    <w:rPr>
                      <w:rFonts w:ascii="Times New Roman" w:hAnsi="Times New Roman"/>
                      <w:sz w:val="24"/>
                      <w:szCs w:val="24"/>
                    </w:rPr>
                  </w:pPr>
                </w:p>
              </w:tc>
            </w:tr>
            <w:tr w:rsidR="007211EC" w:rsidRPr="00A75C18" w:rsidTr="00186B39">
              <w:trPr>
                <w:trHeight w:hRule="exact" w:val="567"/>
              </w:trPr>
              <w:tc>
                <w:tcPr>
                  <w:tcW w:w="2802" w:type="dxa"/>
                  <w:vAlign w:val="center"/>
                </w:tcPr>
                <w:p w:rsidR="007211EC" w:rsidRPr="00A75C18" w:rsidRDefault="007211EC" w:rsidP="00186B39">
                  <w:pPr>
                    <w:spacing w:after="0"/>
                    <w:rPr>
                      <w:rFonts w:ascii="Times New Roman" w:hAnsi="Times New Roman"/>
                      <w:sz w:val="24"/>
                      <w:szCs w:val="24"/>
                    </w:rPr>
                  </w:pPr>
                  <w:r w:rsidRPr="00A75C18">
                    <w:rPr>
                      <w:rFonts w:ascii="Times New Roman" w:hAnsi="Times New Roman"/>
                      <w:sz w:val="24"/>
                      <w:szCs w:val="24"/>
                    </w:rPr>
                    <w:t>……….</w:t>
                  </w:r>
                </w:p>
              </w:tc>
              <w:tc>
                <w:tcPr>
                  <w:tcW w:w="1021" w:type="dxa"/>
                  <w:vAlign w:val="center"/>
                </w:tcPr>
                <w:p w:rsidR="007211EC" w:rsidRPr="00A75C18" w:rsidRDefault="007211EC" w:rsidP="00186B39">
                  <w:pPr>
                    <w:spacing w:after="0"/>
                    <w:jc w:val="center"/>
                    <w:rPr>
                      <w:rFonts w:ascii="Times New Roman" w:hAnsi="Times New Roman"/>
                      <w:sz w:val="24"/>
                      <w:szCs w:val="24"/>
                    </w:rPr>
                  </w:pPr>
                  <w:r w:rsidRPr="00A75C18">
                    <w:rPr>
                      <w:rFonts w:ascii="Times New Roman" w:hAnsi="Times New Roman"/>
                      <w:sz w:val="24"/>
                      <w:szCs w:val="24"/>
                    </w:rPr>
                    <w:t>…</w:t>
                  </w:r>
                </w:p>
              </w:tc>
              <w:tc>
                <w:tcPr>
                  <w:tcW w:w="1843" w:type="dxa"/>
                </w:tcPr>
                <w:p w:rsidR="007211EC" w:rsidRPr="00A75C18" w:rsidRDefault="007211EC" w:rsidP="00186B39">
                  <w:pPr>
                    <w:spacing w:after="0"/>
                    <w:jc w:val="right"/>
                    <w:rPr>
                      <w:rFonts w:ascii="Times New Roman" w:hAnsi="Times New Roman"/>
                      <w:sz w:val="24"/>
                      <w:szCs w:val="24"/>
                    </w:rPr>
                  </w:pPr>
                </w:p>
              </w:tc>
              <w:tc>
                <w:tcPr>
                  <w:tcW w:w="1701" w:type="dxa"/>
                </w:tcPr>
                <w:p w:rsidR="007211EC" w:rsidRPr="00A75C18" w:rsidRDefault="007211EC" w:rsidP="00186B39">
                  <w:pPr>
                    <w:spacing w:after="0"/>
                    <w:jc w:val="right"/>
                    <w:rPr>
                      <w:rFonts w:ascii="Times New Roman" w:hAnsi="Times New Roman"/>
                      <w:sz w:val="24"/>
                      <w:szCs w:val="24"/>
                    </w:rPr>
                  </w:pPr>
                </w:p>
              </w:tc>
              <w:tc>
                <w:tcPr>
                  <w:tcW w:w="1682" w:type="dxa"/>
                </w:tcPr>
                <w:p w:rsidR="007211EC" w:rsidRPr="00A75C18" w:rsidRDefault="007211EC" w:rsidP="00186B39">
                  <w:pPr>
                    <w:spacing w:after="0"/>
                    <w:jc w:val="right"/>
                    <w:rPr>
                      <w:rFonts w:ascii="Times New Roman" w:hAnsi="Times New Roman"/>
                      <w:sz w:val="24"/>
                      <w:szCs w:val="24"/>
                    </w:rPr>
                  </w:pPr>
                </w:p>
              </w:tc>
            </w:tr>
          </w:tbl>
          <w:p w:rsidR="007211EC" w:rsidRPr="00A75C18" w:rsidRDefault="007211EC" w:rsidP="00186B39">
            <w:pPr>
              <w:spacing w:after="120" w:line="240" w:lineRule="auto"/>
              <w:jc w:val="center"/>
              <w:rPr>
                <w:rFonts w:ascii="Times New Roman" w:hAnsi="Times New Roman"/>
                <w:sz w:val="24"/>
                <w:szCs w:val="24"/>
              </w:rPr>
            </w:pPr>
          </w:p>
        </w:tc>
      </w:tr>
    </w:tbl>
    <w:p w:rsidR="007211EC" w:rsidRPr="00A75C18" w:rsidRDefault="007211EC" w:rsidP="007211EC">
      <w:pPr>
        <w:rPr>
          <w:rFonts w:ascii="Times New Roman" w:hAnsi="Times New Roman"/>
          <w:sz w:val="24"/>
          <w:szCs w:val="24"/>
          <w:lang w:val="vi-VN"/>
        </w:rPr>
      </w:pPr>
    </w:p>
    <w:tbl>
      <w:tblPr>
        <w:tblW w:w="5098" w:type="pct"/>
        <w:tblLayout w:type="fixed"/>
        <w:tblLook w:val="04A0"/>
      </w:tblPr>
      <w:tblGrid>
        <w:gridCol w:w="2792"/>
        <w:gridCol w:w="3184"/>
        <w:gridCol w:w="3494"/>
      </w:tblGrid>
      <w:tr w:rsidR="008F3867" w:rsidRPr="00A75C18" w:rsidTr="00186B39">
        <w:tc>
          <w:tcPr>
            <w:tcW w:w="1474" w:type="pct"/>
          </w:tcPr>
          <w:p w:rsidR="008F3867" w:rsidRPr="00A75C18" w:rsidRDefault="008F3867" w:rsidP="00186B39">
            <w:pPr>
              <w:spacing w:after="0" w:line="240" w:lineRule="auto"/>
              <w:jc w:val="center"/>
              <w:rPr>
                <w:rFonts w:ascii="Times New Roman" w:hAnsi="Times New Roman"/>
                <w:b/>
                <w:bCs/>
                <w:sz w:val="24"/>
                <w:szCs w:val="24"/>
                <w:lang w:val="vi-VN" w:eastAsia="vi-VN"/>
              </w:rPr>
            </w:pPr>
          </w:p>
        </w:tc>
        <w:tc>
          <w:tcPr>
            <w:tcW w:w="1681" w:type="pct"/>
          </w:tcPr>
          <w:p w:rsidR="008F3867" w:rsidRPr="00A75C18" w:rsidRDefault="008F3867" w:rsidP="00186B39">
            <w:pPr>
              <w:spacing w:after="0" w:line="240" w:lineRule="auto"/>
              <w:jc w:val="center"/>
              <w:rPr>
                <w:rFonts w:ascii="Times New Roman" w:hAnsi="Times New Roman"/>
                <w:b/>
                <w:bCs/>
                <w:sz w:val="24"/>
                <w:szCs w:val="24"/>
                <w:lang w:val="vi-VN" w:eastAsia="vi-VN"/>
              </w:rPr>
            </w:pPr>
          </w:p>
        </w:tc>
        <w:tc>
          <w:tcPr>
            <w:tcW w:w="1845" w:type="pct"/>
          </w:tcPr>
          <w:p w:rsidR="008F3867" w:rsidRPr="00A75C18" w:rsidRDefault="008F3867" w:rsidP="00186B39">
            <w:pPr>
              <w:spacing w:after="0" w:line="240" w:lineRule="auto"/>
              <w:jc w:val="center"/>
              <w:rPr>
                <w:rFonts w:ascii="Times New Roman" w:hAnsi="Times New Roman"/>
                <w:i/>
                <w:iCs/>
                <w:sz w:val="24"/>
                <w:szCs w:val="24"/>
                <w:lang w:eastAsia="vi-VN"/>
              </w:rPr>
            </w:pPr>
          </w:p>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8F3867" w:rsidRPr="00A75C18" w:rsidTr="00186B39">
        <w:tc>
          <w:tcPr>
            <w:tcW w:w="1474" w:type="pct"/>
          </w:tcPr>
          <w:p w:rsidR="008F3867" w:rsidRPr="00A75C18" w:rsidRDefault="008F3867" w:rsidP="00186B39">
            <w:pPr>
              <w:spacing w:after="0" w:line="240" w:lineRule="auto"/>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681" w:type="pct"/>
          </w:tcPr>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845" w:type="pct"/>
          </w:tcPr>
          <w:p w:rsidR="008F3867" w:rsidRPr="00A75C18" w:rsidRDefault="008F3867"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8F3867" w:rsidRPr="00A75C18" w:rsidRDefault="008F3867"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8F3867" w:rsidRPr="00A75C18" w:rsidRDefault="008F3867" w:rsidP="007211EC">
      <w:pPr>
        <w:rPr>
          <w:rFonts w:ascii="Times New Roman" w:hAnsi="Times New Roman"/>
          <w:sz w:val="20"/>
          <w:szCs w:val="20"/>
          <w:lang w:val="vi-VN"/>
        </w:rPr>
      </w:pPr>
    </w:p>
    <w:p w:rsidR="00D162B3" w:rsidRPr="00A75C18" w:rsidRDefault="00D162B3">
      <w:pPr>
        <w:rPr>
          <w:rFonts w:ascii="Times New Roman" w:hAnsi="Times New Roman"/>
          <w:b/>
          <w:bCs/>
          <w:sz w:val="20"/>
          <w:szCs w:val="20"/>
          <w:lang w:val="vi-VN" w:eastAsia="vi-VN"/>
        </w:rPr>
      </w:pPr>
      <w:r w:rsidRPr="00A75C18">
        <w:rPr>
          <w:rFonts w:ascii="Times New Roman" w:hAnsi="Times New Roman"/>
          <w:b/>
          <w:bCs/>
          <w:sz w:val="20"/>
          <w:szCs w:val="20"/>
          <w:lang w:val="vi-VN" w:eastAsia="vi-VN"/>
        </w:rPr>
        <w:br w:type="page"/>
      </w:r>
    </w:p>
    <w:p w:rsidR="008F3867" w:rsidRPr="00A75C18" w:rsidRDefault="008F3867" w:rsidP="00611D39">
      <w:pPr>
        <w:spacing w:before="120" w:after="120" w:line="320" w:lineRule="exact"/>
        <w:ind w:firstLine="720"/>
        <w:jc w:val="both"/>
        <w:rPr>
          <w:rFonts w:asciiTheme="majorHAnsi" w:eastAsia="Times New Roman" w:hAnsiTheme="majorHAnsi" w:cstheme="majorHAnsi"/>
          <w:b/>
          <w:sz w:val="26"/>
          <w:szCs w:val="26"/>
          <w:lang w:val="vi-VN"/>
        </w:rPr>
      </w:pPr>
      <w:r w:rsidRPr="00A75C18">
        <w:rPr>
          <w:rFonts w:asciiTheme="majorHAnsi" w:hAnsiTheme="majorHAnsi" w:cstheme="majorHAnsi"/>
          <w:b/>
          <w:bCs/>
          <w:sz w:val="26"/>
          <w:szCs w:val="26"/>
          <w:lang w:val="vi-VN" w:eastAsia="vi-VN"/>
        </w:rPr>
        <w:lastRenderedPageBreak/>
        <w:t xml:space="preserve">Biểu số: </w:t>
      </w:r>
      <w:r w:rsidRPr="00A75C18">
        <w:rPr>
          <w:rFonts w:asciiTheme="majorHAnsi" w:eastAsia="Times New Roman" w:hAnsiTheme="majorHAnsi" w:cstheme="majorHAnsi"/>
          <w:b/>
          <w:sz w:val="26"/>
          <w:szCs w:val="26"/>
          <w:lang w:val="vi-VN"/>
        </w:rPr>
        <w:t xml:space="preserve">0703.N.QLBH.QG: Thống kê hoạt động </w:t>
      </w:r>
      <w:r w:rsidR="00FB7ED3" w:rsidRPr="00A75C18">
        <w:rPr>
          <w:rFonts w:asciiTheme="majorHAnsi" w:eastAsia="Times New Roman" w:hAnsiTheme="majorHAnsi" w:cstheme="majorHAnsi"/>
          <w:b/>
          <w:sz w:val="26"/>
          <w:szCs w:val="26"/>
          <w:lang w:val="vi-VN"/>
        </w:rPr>
        <w:t>của doanh nghiệp</w:t>
      </w:r>
      <w:r w:rsidRPr="00A75C18">
        <w:rPr>
          <w:rFonts w:asciiTheme="majorHAnsi" w:eastAsia="Times New Roman" w:hAnsiTheme="majorHAnsi" w:cstheme="majorHAnsi"/>
          <w:b/>
          <w:sz w:val="26"/>
          <w:szCs w:val="26"/>
          <w:lang w:val="vi-VN"/>
        </w:rPr>
        <w:t xml:space="preserve"> môi giới bảo hiểm</w:t>
      </w:r>
    </w:p>
    <w:p w:rsidR="008F3867" w:rsidRPr="00A75C18" w:rsidRDefault="008F3867" w:rsidP="00611D39">
      <w:pPr>
        <w:spacing w:before="120" w:after="120" w:line="320" w:lineRule="exact"/>
        <w:ind w:firstLine="720"/>
        <w:jc w:val="both"/>
        <w:rPr>
          <w:rFonts w:asciiTheme="majorHAnsi" w:hAnsiTheme="majorHAnsi" w:cstheme="majorHAnsi"/>
          <w:b/>
          <w:sz w:val="26"/>
          <w:szCs w:val="26"/>
          <w:lang w:val="vi-VN"/>
        </w:rPr>
      </w:pPr>
      <w:r w:rsidRPr="00A75C18">
        <w:rPr>
          <w:rFonts w:asciiTheme="majorHAnsi" w:eastAsia="Times New Roman" w:hAnsiTheme="majorHAnsi" w:cstheme="majorHAnsi"/>
          <w:b/>
          <w:sz w:val="26"/>
          <w:szCs w:val="26"/>
          <w:lang w:val="vi-VN"/>
        </w:rPr>
        <w:t>Giải thích biểu</w:t>
      </w:r>
      <w:r w:rsidRPr="00A75C18">
        <w:rPr>
          <w:rFonts w:asciiTheme="majorHAnsi" w:hAnsiTheme="majorHAnsi" w:cstheme="majorHAnsi"/>
          <w:b/>
          <w:sz w:val="26"/>
          <w:szCs w:val="26"/>
          <w:lang w:val="vi-VN"/>
        </w:rPr>
        <w:t xml:space="preserve"> mẫu</w:t>
      </w:r>
      <w:r w:rsidR="00B32CC6" w:rsidRPr="00A75C18">
        <w:rPr>
          <w:rFonts w:asciiTheme="majorHAnsi" w:hAnsiTheme="majorHAnsi" w:cstheme="majorHAnsi"/>
          <w:b/>
          <w:sz w:val="26"/>
          <w:szCs w:val="26"/>
          <w:lang w:val="vi-VN"/>
        </w:rPr>
        <w:t>:</w:t>
      </w:r>
    </w:p>
    <w:p w:rsidR="008F3867" w:rsidRPr="00A75C18" w:rsidRDefault="00611D39" w:rsidP="00611D39">
      <w:pPr>
        <w:spacing w:before="120" w:after="120" w:line="320" w:lineRule="exact"/>
        <w:ind w:firstLine="720"/>
        <w:jc w:val="both"/>
        <w:rPr>
          <w:rFonts w:asciiTheme="majorHAnsi" w:hAnsiTheme="majorHAnsi" w:cstheme="majorHAnsi"/>
          <w:bCs/>
          <w:sz w:val="26"/>
          <w:szCs w:val="26"/>
          <w:lang w:val="vi-VN" w:eastAsia="vi-VN"/>
        </w:rPr>
      </w:pPr>
      <w:r w:rsidRPr="00A75C18">
        <w:rPr>
          <w:rFonts w:asciiTheme="majorHAnsi" w:hAnsiTheme="majorHAnsi" w:cstheme="majorHAnsi"/>
          <w:sz w:val="26"/>
          <w:szCs w:val="26"/>
          <w:lang w:val="vi-VN"/>
        </w:rPr>
        <w:t xml:space="preserve">- </w:t>
      </w:r>
      <w:r w:rsidR="008F3867" w:rsidRPr="00A75C18">
        <w:rPr>
          <w:rFonts w:asciiTheme="majorHAnsi" w:hAnsiTheme="majorHAnsi" w:cstheme="majorHAnsi"/>
          <w:sz w:val="26"/>
          <w:szCs w:val="26"/>
          <w:lang w:val="vi-VN"/>
        </w:rPr>
        <w:t xml:space="preserve">Phí bảo </w:t>
      </w:r>
      <w:r w:rsidR="008F3867" w:rsidRPr="00A75C18">
        <w:rPr>
          <w:rFonts w:asciiTheme="majorHAnsi" w:hAnsiTheme="majorHAnsi" w:cstheme="majorHAnsi"/>
          <w:bCs/>
          <w:sz w:val="26"/>
          <w:szCs w:val="26"/>
          <w:lang w:val="vi-VN" w:eastAsia="vi-VN"/>
        </w:rPr>
        <w:t>hiểm thu xếp qua môi giới bảo hiểm: Chỉ tiêu này phản ảnh tổng phí bảo hiểm của các hợp đồng bảo hiểm do doanh nghiệp môi giới bảo hiểm thực hiện thu xếp, giao kết hợp đồng.</w:t>
      </w:r>
    </w:p>
    <w:p w:rsidR="008F3867" w:rsidRPr="00A75C18" w:rsidRDefault="00611D39" w:rsidP="00611D39">
      <w:pPr>
        <w:spacing w:before="120" w:after="120" w:line="320" w:lineRule="exact"/>
        <w:ind w:firstLine="720"/>
        <w:jc w:val="both"/>
        <w:rPr>
          <w:rFonts w:asciiTheme="majorHAnsi" w:hAnsiTheme="majorHAnsi" w:cstheme="majorHAnsi"/>
          <w:bCs/>
          <w:sz w:val="26"/>
          <w:szCs w:val="26"/>
          <w:lang w:val="vi-VN" w:eastAsia="vi-VN"/>
        </w:rPr>
      </w:pPr>
      <w:r w:rsidRPr="00A75C18">
        <w:rPr>
          <w:rFonts w:asciiTheme="majorHAnsi" w:hAnsiTheme="majorHAnsi" w:cstheme="majorHAnsi"/>
          <w:bCs/>
          <w:sz w:val="26"/>
          <w:szCs w:val="26"/>
          <w:lang w:val="vi-VN" w:eastAsia="vi-VN"/>
        </w:rPr>
        <w:t xml:space="preserve">- </w:t>
      </w:r>
      <w:r w:rsidR="008F3867" w:rsidRPr="00A75C18">
        <w:rPr>
          <w:rFonts w:asciiTheme="majorHAnsi" w:hAnsiTheme="majorHAnsi" w:cstheme="majorHAnsi"/>
          <w:bCs/>
          <w:sz w:val="26"/>
          <w:szCs w:val="26"/>
          <w:lang w:val="vi-VN" w:eastAsia="vi-VN"/>
        </w:rPr>
        <w:t>Doanh thu của doanh nghiệp  môi giới bảo hiểm: Chỉ tiêu này là số tiền phải thu phát sinh trong kỳ báo cáo bao gồm: Hoa hồng từ hoạt động môi giới bảo hiểm gốc, hoạt động môi giới tái bảo hiểm; Phí dịch vụ từ hoạt động cung cấp dịch vụ phụ trợ bảo hiểm; Phí dịch vụ từ hoạt động khác liên quan đến hợp đồng bảo hiểm theo yêu cầu của bên mua bảo hiểm; Doanh thu hoạt động tài chính; Thu nhập hoạt động khác.</w:t>
      </w:r>
    </w:p>
    <w:p w:rsidR="008F3867" w:rsidRPr="00A75C18" w:rsidRDefault="00611D39" w:rsidP="00611D39">
      <w:pPr>
        <w:spacing w:before="120" w:after="120" w:line="320" w:lineRule="exact"/>
        <w:ind w:firstLine="720"/>
        <w:jc w:val="both"/>
        <w:rPr>
          <w:rFonts w:asciiTheme="majorHAnsi" w:hAnsiTheme="majorHAnsi" w:cstheme="majorHAnsi"/>
          <w:bCs/>
          <w:sz w:val="26"/>
          <w:szCs w:val="26"/>
          <w:lang w:val="vi-VN" w:eastAsia="vi-VN"/>
        </w:rPr>
      </w:pPr>
      <w:r w:rsidRPr="00A75C18">
        <w:rPr>
          <w:rFonts w:asciiTheme="majorHAnsi" w:hAnsiTheme="majorHAnsi" w:cstheme="majorHAnsi"/>
          <w:bCs/>
          <w:sz w:val="26"/>
          <w:szCs w:val="26"/>
          <w:lang w:val="vi-VN" w:eastAsia="vi-VN"/>
        </w:rPr>
        <w:t xml:space="preserve">- </w:t>
      </w:r>
      <w:r w:rsidR="008F3867" w:rsidRPr="00A75C18">
        <w:rPr>
          <w:rFonts w:asciiTheme="majorHAnsi" w:hAnsiTheme="majorHAnsi" w:cstheme="majorHAnsi"/>
          <w:bCs/>
          <w:sz w:val="26"/>
          <w:szCs w:val="26"/>
          <w:lang w:val="vi-VN" w:eastAsia="vi-VN"/>
        </w:rPr>
        <w:t>Chi phí của doanh nghiệp môi giới bảo hiểm: Chỉ tiêu này là các khoản phải chi, phải trích phát sinh trong kỳ báo cáo đến nội dung hoạt động của doanh nghiệp môi giới bảo hiểm bao gồm: Chi phí hoạt động môi giới bảo hiểm; Chi phí hoạt động tài chính; Chi phí hoạt động khác.</w:t>
      </w:r>
    </w:p>
    <w:p w:rsidR="007211EC" w:rsidRPr="00A75C18" w:rsidRDefault="00611D39" w:rsidP="00611D39">
      <w:pPr>
        <w:spacing w:before="120" w:after="120" w:line="320" w:lineRule="exact"/>
        <w:ind w:firstLine="720"/>
        <w:jc w:val="both"/>
        <w:rPr>
          <w:rFonts w:asciiTheme="majorHAnsi" w:hAnsiTheme="majorHAnsi" w:cstheme="majorHAnsi"/>
          <w:b/>
          <w:bCs/>
          <w:sz w:val="26"/>
          <w:szCs w:val="26"/>
          <w:lang w:val="vi-VN" w:eastAsia="vi-VN"/>
        </w:rPr>
        <w:sectPr w:rsidR="007211EC" w:rsidRPr="00A75C18" w:rsidSect="003B3A33">
          <w:pgSz w:w="11907" w:h="16840" w:code="9"/>
          <w:pgMar w:top="1134" w:right="1134" w:bottom="1134" w:left="1701" w:header="567" w:footer="720" w:gutter="0"/>
          <w:cols w:space="720"/>
          <w:docGrid w:linePitch="360"/>
        </w:sectPr>
      </w:pPr>
      <w:r w:rsidRPr="00A75C18">
        <w:rPr>
          <w:rFonts w:asciiTheme="majorHAnsi" w:hAnsiTheme="majorHAnsi" w:cstheme="majorHAnsi"/>
          <w:bCs/>
          <w:sz w:val="26"/>
          <w:szCs w:val="26"/>
          <w:lang w:val="vi-VN" w:eastAsia="vi-VN"/>
        </w:rPr>
        <w:t xml:space="preserve">- </w:t>
      </w:r>
      <w:r w:rsidR="008F3867" w:rsidRPr="00A75C18">
        <w:rPr>
          <w:rFonts w:asciiTheme="majorHAnsi" w:hAnsiTheme="majorHAnsi" w:cstheme="majorHAnsi"/>
          <w:bCs/>
          <w:sz w:val="26"/>
          <w:szCs w:val="26"/>
          <w:lang w:val="vi-VN" w:eastAsia="vi-VN"/>
        </w:rPr>
        <w:t>Nguồn số liệu: Tổng hợp báo cáo của các doanh nghiệp môi giới bảo hiểm</w:t>
      </w:r>
    </w:p>
    <w:tbl>
      <w:tblPr>
        <w:tblW w:w="5273" w:type="pct"/>
        <w:jc w:val="center"/>
        <w:tblLook w:val="04A0"/>
      </w:tblPr>
      <w:tblGrid>
        <w:gridCol w:w="677"/>
        <w:gridCol w:w="885"/>
        <w:gridCol w:w="1546"/>
        <w:gridCol w:w="1667"/>
        <w:gridCol w:w="417"/>
        <w:gridCol w:w="619"/>
        <w:gridCol w:w="568"/>
        <w:gridCol w:w="241"/>
        <w:gridCol w:w="1324"/>
        <w:gridCol w:w="1851"/>
      </w:tblGrid>
      <w:tr w:rsidR="008874F5" w:rsidRPr="00A75C18" w:rsidTr="00611D39">
        <w:trPr>
          <w:jc w:val="center"/>
        </w:trPr>
        <w:tc>
          <w:tcPr>
            <w:tcW w:w="2650" w:type="pct"/>
            <w:gridSpan w:val="5"/>
          </w:tcPr>
          <w:p w:rsidR="00785F46" w:rsidRPr="00A75C18" w:rsidRDefault="00785F46" w:rsidP="00186B39">
            <w:pPr>
              <w:spacing w:after="0" w:line="240" w:lineRule="auto"/>
              <w:rPr>
                <w:rFonts w:ascii="Times New Roman" w:hAnsi="Times New Roman"/>
                <w:b/>
                <w:bCs/>
                <w:lang w:val="nl-NL" w:eastAsia="vi-VN"/>
              </w:rPr>
            </w:pPr>
            <w:r w:rsidRPr="00A75C18">
              <w:rPr>
                <w:rFonts w:ascii="Times New Roman" w:hAnsi="Times New Roman"/>
                <w:b/>
                <w:bCs/>
                <w:lang w:val="vi-VN" w:eastAsia="vi-VN"/>
              </w:rPr>
              <w:lastRenderedPageBreak/>
              <w:t xml:space="preserve">Biểu số: </w:t>
            </w:r>
            <w:r w:rsidRPr="00A75C18">
              <w:rPr>
                <w:rFonts w:ascii="Times New Roman" w:hAnsi="Times New Roman"/>
                <w:b/>
                <w:bCs/>
                <w:lang w:val="nl-NL" w:eastAsia="vi-VN"/>
              </w:rPr>
              <w:t>0704.N.QLBH</w:t>
            </w:r>
          </w:p>
          <w:p w:rsidR="00785F46" w:rsidRPr="00A75C18" w:rsidRDefault="00785F46" w:rsidP="00C36356">
            <w:pPr>
              <w:spacing w:after="0" w:line="240" w:lineRule="auto"/>
              <w:jc w:val="both"/>
              <w:rPr>
                <w:rFonts w:ascii="Times New Roman" w:hAnsi="Times New Roman"/>
                <w:i/>
                <w:lang w:val="vi-VN" w:eastAsia="vi-VN"/>
              </w:rPr>
            </w:pPr>
            <w:r w:rsidRPr="00A75C18">
              <w:rPr>
                <w:rFonts w:ascii="Times New Roman" w:hAnsi="Times New Roman"/>
                <w:i/>
                <w:lang w:val="vi-VN" w:eastAsia="vi-VN"/>
              </w:rPr>
              <w:t xml:space="preserve">Ban hành theo Thông tư số </w:t>
            </w:r>
          </w:p>
          <w:p w:rsidR="00785F46" w:rsidRPr="00A75C18" w:rsidRDefault="00785F46" w:rsidP="00C36356">
            <w:pPr>
              <w:spacing w:after="0" w:line="240" w:lineRule="auto"/>
              <w:jc w:val="both"/>
              <w:rPr>
                <w:rFonts w:ascii="Times New Roman" w:hAnsi="Times New Roman"/>
                <w:i/>
                <w:strike/>
                <w:lang w:val="vi-VN" w:eastAsia="vi-VN"/>
              </w:rPr>
            </w:pPr>
            <w:r w:rsidRPr="00A75C18">
              <w:rPr>
                <w:rFonts w:ascii="Times New Roman" w:hAnsi="Times New Roman"/>
                <w:i/>
                <w:lang w:val="vi-VN" w:eastAsia="vi-VN"/>
              </w:rPr>
              <w:t>.../2024/TT-BTC ngày .../.../2024</w:t>
            </w:r>
          </w:p>
          <w:p w:rsidR="00785F46" w:rsidRPr="00A75C18" w:rsidRDefault="00785F46" w:rsidP="00186B39">
            <w:pPr>
              <w:spacing w:after="0" w:line="240" w:lineRule="auto"/>
              <w:rPr>
                <w:rFonts w:ascii="Times New Roman" w:hAnsi="Times New Roman"/>
                <w:lang w:val="vi-VN" w:eastAsia="vi-VN"/>
              </w:rPr>
            </w:pPr>
            <w:r w:rsidRPr="00A75C18">
              <w:rPr>
                <w:rFonts w:ascii="Times New Roman" w:hAnsi="Times New Roman"/>
                <w:lang w:val="vi-VN" w:eastAsia="vi-VN"/>
              </w:rPr>
              <w:t xml:space="preserve">Thời hạn báo cáo: </w:t>
            </w:r>
          </w:p>
          <w:p w:rsidR="00785F46" w:rsidRPr="00A75C18" w:rsidRDefault="00785F46" w:rsidP="00186B39">
            <w:pPr>
              <w:spacing w:after="0" w:line="240" w:lineRule="auto"/>
              <w:rPr>
                <w:rFonts w:ascii="Times New Roman" w:hAnsi="Times New Roman"/>
                <w:lang w:val="vi-VN" w:eastAsia="vi-VN"/>
              </w:rPr>
            </w:pPr>
            <w:r w:rsidRPr="00A75C18">
              <w:rPr>
                <w:rFonts w:ascii="Times New Roman" w:hAnsi="Times New Roman"/>
                <w:lang w:val="vi-VN" w:eastAsia="vi-VN"/>
              </w:rPr>
              <w:t>Báo cáo năm: Ngày 30 tháng 6 năm sau năm báo cáo</w:t>
            </w:r>
          </w:p>
          <w:p w:rsidR="00785F46" w:rsidRPr="00A75C18" w:rsidRDefault="00785F46" w:rsidP="00186B39">
            <w:pPr>
              <w:spacing w:after="0" w:line="240" w:lineRule="auto"/>
              <w:rPr>
                <w:rFonts w:ascii="Times New Roman" w:hAnsi="Times New Roman"/>
                <w:lang w:val="vi-VN"/>
              </w:rPr>
            </w:pPr>
          </w:p>
        </w:tc>
        <w:tc>
          <w:tcPr>
            <w:tcW w:w="316" w:type="pct"/>
          </w:tcPr>
          <w:p w:rsidR="00785F46" w:rsidRPr="00A75C18" w:rsidRDefault="00785F46" w:rsidP="00186B39">
            <w:pPr>
              <w:spacing w:after="0" w:line="240" w:lineRule="auto"/>
              <w:jc w:val="right"/>
              <w:outlineLvl w:val="0"/>
              <w:rPr>
                <w:rFonts w:ascii="Times New Roman" w:hAnsi="Times New Roman"/>
                <w:bCs/>
                <w:lang w:val="vi-VN" w:eastAsia="vi-VN"/>
              </w:rPr>
            </w:pPr>
          </w:p>
        </w:tc>
        <w:tc>
          <w:tcPr>
            <w:tcW w:w="290" w:type="pct"/>
          </w:tcPr>
          <w:p w:rsidR="00785F46" w:rsidRPr="00A75C18" w:rsidRDefault="00785F46" w:rsidP="00186B39">
            <w:pPr>
              <w:spacing w:after="0" w:line="240" w:lineRule="auto"/>
              <w:jc w:val="right"/>
              <w:outlineLvl w:val="0"/>
              <w:rPr>
                <w:rFonts w:ascii="Times New Roman" w:hAnsi="Times New Roman"/>
                <w:bCs/>
                <w:lang w:val="vi-VN" w:eastAsia="vi-VN"/>
              </w:rPr>
            </w:pPr>
          </w:p>
        </w:tc>
        <w:tc>
          <w:tcPr>
            <w:tcW w:w="1744" w:type="pct"/>
            <w:gridSpan w:val="3"/>
          </w:tcPr>
          <w:p w:rsidR="00785F46" w:rsidRPr="00A75C18" w:rsidRDefault="00785F46" w:rsidP="00186B39">
            <w:pPr>
              <w:spacing w:after="0" w:line="240" w:lineRule="auto"/>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85F46" w:rsidRPr="00A75C18" w:rsidRDefault="00785F46" w:rsidP="00186B39">
            <w:pPr>
              <w:spacing w:after="0" w:line="240" w:lineRule="auto"/>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85F46" w:rsidRPr="00A75C18" w:rsidTr="00611D39">
        <w:trPr>
          <w:trHeight w:val="209"/>
          <w:jc w:val="center"/>
        </w:trPr>
        <w:tc>
          <w:tcPr>
            <w:tcW w:w="797" w:type="pct"/>
            <w:gridSpan w:val="2"/>
          </w:tcPr>
          <w:p w:rsidR="00785F46" w:rsidRPr="00A75C18" w:rsidRDefault="00785F46" w:rsidP="00186B39">
            <w:pPr>
              <w:spacing w:after="0" w:line="240" w:lineRule="auto"/>
              <w:jc w:val="center"/>
              <w:outlineLvl w:val="0"/>
              <w:rPr>
                <w:rFonts w:ascii="Times New Roman" w:eastAsia="Times New Roman" w:hAnsi="Times New Roman"/>
                <w:b/>
                <w:bCs/>
                <w:sz w:val="24"/>
                <w:szCs w:val="24"/>
                <w:lang w:val="vi-VN" w:eastAsia="vi-VN"/>
              </w:rPr>
            </w:pPr>
          </w:p>
        </w:tc>
        <w:tc>
          <w:tcPr>
            <w:tcW w:w="4203" w:type="pct"/>
            <w:gridSpan w:val="8"/>
          </w:tcPr>
          <w:p w:rsidR="00785F46" w:rsidRPr="00A75C18" w:rsidRDefault="00785F46" w:rsidP="00186B39">
            <w:pPr>
              <w:spacing w:after="0" w:line="240" w:lineRule="auto"/>
              <w:jc w:val="center"/>
              <w:outlineLvl w:val="0"/>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CHỈ TIÊU TÀI CHÍNH CỦA DOANH NGHIỆP BẢO HIỂM, DOANH NGHIỆP TÁI BẢO HIỂM, DOANH NGHIỆP MÔI GIỚI BẢO HIỂM, CHI NHÁNH NƯỚC NGOÀI TẠI VIỆT NAM</w:t>
            </w:r>
          </w:p>
          <w:p w:rsidR="00785F46" w:rsidRPr="00A75C18" w:rsidRDefault="00785F46" w:rsidP="00186B39">
            <w:pPr>
              <w:spacing w:after="0" w:line="240" w:lineRule="auto"/>
              <w:jc w:val="center"/>
              <w:rPr>
                <w:rFonts w:ascii="Times New Roman" w:hAnsi="Times New Roman"/>
                <w:sz w:val="24"/>
                <w:szCs w:val="24"/>
              </w:rPr>
            </w:pPr>
            <w:r w:rsidRPr="00A75C18">
              <w:rPr>
                <w:rFonts w:ascii="Times New Roman" w:eastAsia="Times New Roman" w:hAnsi="Times New Roman"/>
                <w:bCs/>
                <w:sz w:val="24"/>
                <w:szCs w:val="24"/>
                <w:lang w:eastAsia="vi-VN"/>
              </w:rPr>
              <w:t>&lt;N</w:t>
            </w:r>
            <w:r w:rsidRPr="00A75C18">
              <w:rPr>
                <w:rFonts w:ascii="Times New Roman" w:eastAsia="Times New Roman" w:hAnsi="Times New Roman"/>
                <w:bCs/>
                <w:sz w:val="24"/>
                <w:szCs w:val="24"/>
                <w:lang w:val="vi-VN" w:eastAsia="vi-VN"/>
              </w:rPr>
              <w:t>ăm</w:t>
            </w:r>
            <w:r w:rsidRPr="00A75C18">
              <w:rPr>
                <w:rFonts w:ascii="Times New Roman" w:eastAsia="Times New Roman" w:hAnsi="Times New Roman"/>
                <w:bCs/>
                <w:sz w:val="24"/>
                <w:szCs w:val="24"/>
                <w:lang w:eastAsia="vi-VN"/>
              </w:rPr>
              <w:t>&gt;</w:t>
            </w:r>
          </w:p>
        </w:tc>
      </w:tr>
      <w:tr w:rsidR="008874F5" w:rsidRPr="00A75C18" w:rsidTr="00611D39">
        <w:trPr>
          <w:jc w:val="center"/>
        </w:trPr>
        <w:tc>
          <w:tcPr>
            <w:tcW w:w="2437" w:type="pct"/>
            <w:gridSpan w:val="4"/>
          </w:tcPr>
          <w:p w:rsidR="000A4C54" w:rsidRPr="00A75C18" w:rsidRDefault="000A4C54" w:rsidP="00186B39">
            <w:pPr>
              <w:spacing w:after="0" w:line="240" w:lineRule="auto"/>
              <w:rPr>
                <w:rFonts w:ascii="Times New Roman" w:hAnsi="Times New Roman"/>
                <w:sz w:val="24"/>
                <w:szCs w:val="24"/>
              </w:rPr>
            </w:pPr>
          </w:p>
          <w:p w:rsidR="005601F1" w:rsidRPr="00A75C18" w:rsidRDefault="005601F1" w:rsidP="00186B39">
            <w:pPr>
              <w:spacing w:after="0" w:line="240" w:lineRule="auto"/>
              <w:rPr>
                <w:rFonts w:ascii="Times New Roman" w:hAnsi="Times New Roman"/>
                <w:sz w:val="24"/>
                <w:szCs w:val="24"/>
              </w:rPr>
            </w:pPr>
          </w:p>
          <w:p w:rsidR="000A4C54" w:rsidRPr="00A75C18" w:rsidRDefault="000A4C54" w:rsidP="00186B39">
            <w:pPr>
              <w:spacing w:after="0" w:line="240" w:lineRule="auto"/>
              <w:rPr>
                <w:rFonts w:ascii="Times New Roman" w:hAnsi="Times New Roman"/>
                <w:sz w:val="24"/>
                <w:szCs w:val="24"/>
              </w:rPr>
            </w:pPr>
          </w:p>
        </w:tc>
        <w:tc>
          <w:tcPr>
            <w:tcW w:w="942" w:type="pct"/>
            <w:gridSpan w:val="4"/>
          </w:tcPr>
          <w:p w:rsidR="000A4C54" w:rsidRPr="00A75C18" w:rsidRDefault="000A4C54" w:rsidP="00186B39">
            <w:pPr>
              <w:spacing w:after="0" w:line="240" w:lineRule="auto"/>
              <w:rPr>
                <w:rFonts w:ascii="Times New Roman" w:hAnsi="Times New Roman"/>
                <w:sz w:val="24"/>
                <w:szCs w:val="24"/>
              </w:rPr>
            </w:pPr>
          </w:p>
        </w:tc>
        <w:tc>
          <w:tcPr>
            <w:tcW w:w="1621" w:type="pct"/>
            <w:gridSpan w:val="2"/>
          </w:tcPr>
          <w:p w:rsidR="000A4C54" w:rsidRPr="00A75C18" w:rsidRDefault="000A4C54" w:rsidP="00204DA0">
            <w:pPr>
              <w:spacing w:after="0" w:line="240" w:lineRule="auto"/>
              <w:rPr>
                <w:rFonts w:ascii="Times New Roman" w:hAnsi="Times New Roman"/>
                <w:sz w:val="24"/>
                <w:szCs w:val="24"/>
              </w:rPr>
            </w:pPr>
            <w:r w:rsidRPr="00A75C18">
              <w:rPr>
                <w:rFonts w:ascii="Times New Roman" w:hAnsi="Times New Roman"/>
                <w:bCs/>
                <w:i/>
                <w:sz w:val="24"/>
                <w:szCs w:val="24"/>
                <w:lang w:eastAsia="vi-VN"/>
              </w:rPr>
              <w:t>Đơn vị tính: tỷ đồng</w:t>
            </w:r>
          </w:p>
        </w:tc>
      </w:tr>
      <w:tr w:rsidR="008874F5" w:rsidRPr="00A75C18" w:rsidTr="00611D39">
        <w:trPr>
          <w:trHeight w:val="810"/>
          <w:jc w:val="center"/>
        </w:trPr>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01F1" w:rsidRPr="00A75C18" w:rsidRDefault="005601F1" w:rsidP="00477CD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STT</w:t>
            </w:r>
          </w:p>
        </w:tc>
        <w:tc>
          <w:tcPr>
            <w:tcW w:w="3034" w:type="pct"/>
            <w:gridSpan w:val="7"/>
            <w:tcBorders>
              <w:top w:val="single" w:sz="4" w:space="0" w:color="auto"/>
              <w:left w:val="nil"/>
              <w:bottom w:val="single" w:sz="4" w:space="0" w:color="auto"/>
              <w:right w:val="single" w:sz="4" w:space="0" w:color="auto"/>
            </w:tcBorders>
            <w:shd w:val="clear" w:color="auto" w:fill="auto"/>
            <w:vAlign w:val="center"/>
            <w:hideMark/>
          </w:tcPr>
          <w:p w:rsidR="005601F1" w:rsidRPr="00A75C18" w:rsidRDefault="005601F1" w:rsidP="00477CD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Doanh nghiệp</w:t>
            </w:r>
          </w:p>
        </w:tc>
        <w:tc>
          <w:tcPr>
            <w:tcW w:w="676" w:type="pct"/>
            <w:tcBorders>
              <w:top w:val="single" w:sz="4" w:space="0" w:color="auto"/>
              <w:left w:val="nil"/>
              <w:bottom w:val="single" w:sz="4" w:space="0" w:color="auto"/>
              <w:right w:val="single" w:sz="4" w:space="0" w:color="auto"/>
            </w:tcBorders>
            <w:shd w:val="clear" w:color="auto" w:fill="auto"/>
            <w:vAlign w:val="center"/>
            <w:hideMark/>
          </w:tcPr>
          <w:p w:rsidR="005601F1" w:rsidRPr="00A75C18" w:rsidRDefault="005601F1" w:rsidP="00477CD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Tổng tài sản </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5601F1" w:rsidRPr="00A75C18" w:rsidRDefault="005601F1" w:rsidP="005601F1">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Vốn chủ sở hữu</w:t>
            </w:r>
          </w:p>
        </w:tc>
      </w:tr>
      <w:tr w:rsidR="008874F5" w:rsidRPr="00A75C18" w:rsidTr="00611D39">
        <w:trPr>
          <w:trHeight w:val="377"/>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bCs/>
                <w:sz w:val="24"/>
                <w:szCs w:val="24"/>
              </w:rPr>
            </w:pPr>
            <w:r w:rsidRPr="00A75C18">
              <w:rPr>
                <w:rFonts w:ascii="Times New Roman" w:eastAsia="Times New Roman" w:hAnsi="Times New Roman"/>
                <w:bCs/>
                <w:sz w:val="24"/>
                <w:szCs w:val="24"/>
              </w:rPr>
              <w:t>Bảo hiểm phi nhân thọ</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r w:rsidRPr="00A75C18">
              <w:rPr>
                <w:rFonts w:ascii="Times New Roman" w:eastAsia="Times New Roman" w:hAnsi="Times New Roman"/>
                <w:sz w:val="24"/>
                <w:szCs w:val="24"/>
              </w:rPr>
              <w:t>Chi nhánh doanh nghiệp bảo hiểm phi nhân thọ nước ngoài</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bCs/>
                <w:sz w:val="24"/>
                <w:szCs w:val="24"/>
              </w:rPr>
            </w:pPr>
            <w:r w:rsidRPr="00A75C18">
              <w:rPr>
                <w:rFonts w:ascii="Times New Roman" w:eastAsia="Times New Roman" w:hAnsi="Times New Roman"/>
                <w:bCs/>
                <w:sz w:val="24"/>
                <w:szCs w:val="24"/>
              </w:rPr>
              <w:t>Bảo hiểm nhân thọ</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bCs/>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ind w:firstLineChars="100" w:firstLine="240"/>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bCs/>
                <w:sz w:val="24"/>
                <w:szCs w:val="24"/>
              </w:rPr>
            </w:pPr>
            <w:r w:rsidRPr="00A75C18">
              <w:rPr>
                <w:rFonts w:ascii="Times New Roman" w:eastAsia="Times New Roman" w:hAnsi="Times New Roman"/>
                <w:bCs/>
                <w:sz w:val="24"/>
                <w:szCs w:val="24"/>
              </w:rPr>
              <w:t>Tái bảo hiểm</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ind w:firstLineChars="100" w:firstLine="240"/>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r w:rsidRPr="00A75C18">
              <w:rPr>
                <w:rFonts w:ascii="Times New Roman" w:eastAsia="Times New Roman" w:hAnsi="Times New Roman"/>
                <w:sz w:val="24"/>
                <w:szCs w:val="24"/>
              </w:rPr>
              <w:t xml:space="preserve">Chi nhánh doanh nghiệp tái bảo hiểm nước </w:t>
            </w:r>
            <w:r w:rsidRPr="00A75C18">
              <w:rPr>
                <w:rFonts w:ascii="Times New Roman" w:eastAsia="Times New Roman" w:hAnsi="Times New Roman"/>
                <w:bCs/>
                <w:sz w:val="24"/>
                <w:szCs w:val="24"/>
              </w:rPr>
              <w:t>ngoài</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bCs/>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r w:rsidRPr="00A75C18">
              <w:rPr>
                <w:rFonts w:ascii="Times New Roman" w:eastAsia="Times New Roman" w:hAnsi="Times New Roman"/>
                <w:sz w:val="24"/>
                <w:szCs w:val="24"/>
              </w:rPr>
              <w:t>Môi giới bảo hiểm</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r w:rsidRPr="00A75C18">
              <w:rPr>
                <w:rFonts w:ascii="Times New Roman" w:eastAsia="Times New Roman" w:hAnsi="Times New Roman"/>
                <w:sz w:val="24"/>
                <w:szCs w:val="24"/>
              </w:rPr>
              <w:t>Bảo hiểm sức khỏe</w:t>
            </w: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8874F5" w:rsidRPr="00A75C18" w:rsidTr="00611D39">
        <w:trPr>
          <w:trHeight w:val="402"/>
          <w:jc w:val="center"/>
        </w:trPr>
        <w:tc>
          <w:tcPr>
            <w:tcW w:w="345" w:type="pct"/>
            <w:tcBorders>
              <w:top w:val="nil"/>
              <w:left w:val="single" w:sz="4" w:space="0" w:color="auto"/>
              <w:bottom w:val="single" w:sz="4" w:space="0" w:color="auto"/>
              <w:right w:val="single" w:sz="4" w:space="0" w:color="auto"/>
            </w:tcBorders>
            <w:shd w:val="clear" w:color="auto" w:fill="auto"/>
            <w:noWrap/>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3034" w:type="pct"/>
            <w:gridSpan w:val="7"/>
            <w:tcBorders>
              <w:top w:val="nil"/>
              <w:left w:val="nil"/>
              <w:bottom w:val="single" w:sz="4" w:space="0" w:color="auto"/>
              <w:right w:val="single" w:sz="4" w:space="0" w:color="auto"/>
            </w:tcBorders>
            <w:shd w:val="clear" w:color="auto" w:fill="auto"/>
            <w:noWrap/>
            <w:hideMark/>
          </w:tcPr>
          <w:p w:rsidR="005601F1" w:rsidRPr="00A75C18" w:rsidRDefault="005601F1" w:rsidP="00477CDC">
            <w:pPr>
              <w:spacing w:before="40" w:line="240" w:lineRule="exact"/>
              <w:rPr>
                <w:rFonts w:ascii="Times New Roman" w:eastAsia="Times New Roman" w:hAnsi="Times New Roman"/>
                <w:sz w:val="24"/>
                <w:szCs w:val="24"/>
              </w:rPr>
            </w:pPr>
          </w:p>
        </w:tc>
        <w:tc>
          <w:tcPr>
            <w:tcW w:w="676"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c>
          <w:tcPr>
            <w:tcW w:w="945" w:type="pct"/>
            <w:tcBorders>
              <w:top w:val="nil"/>
              <w:left w:val="nil"/>
              <w:bottom w:val="single" w:sz="4" w:space="0" w:color="auto"/>
              <w:right w:val="single" w:sz="4" w:space="0" w:color="auto"/>
            </w:tcBorders>
            <w:shd w:val="clear" w:color="auto" w:fill="auto"/>
            <w:noWrap/>
            <w:vAlign w:val="center"/>
            <w:hideMark/>
          </w:tcPr>
          <w:p w:rsidR="005601F1" w:rsidRPr="00A75C18" w:rsidRDefault="005601F1" w:rsidP="00477CDC">
            <w:pPr>
              <w:spacing w:after="0" w:line="240" w:lineRule="exact"/>
              <w:jc w:val="center"/>
              <w:rPr>
                <w:rFonts w:ascii="Times New Roman" w:eastAsia="Times New Roman" w:hAnsi="Times New Roman"/>
                <w:sz w:val="24"/>
                <w:szCs w:val="24"/>
              </w:rPr>
            </w:pPr>
          </w:p>
        </w:tc>
      </w:tr>
      <w:tr w:rsidR="000A4C54" w:rsidRPr="00A75C18" w:rsidTr="00611D39">
        <w:trPr>
          <w:jc w:val="center"/>
        </w:trPr>
        <w:tc>
          <w:tcPr>
            <w:tcW w:w="1586" w:type="pct"/>
            <w:gridSpan w:val="3"/>
          </w:tcPr>
          <w:p w:rsidR="000A4C54" w:rsidRPr="00A75C18" w:rsidRDefault="000A4C54" w:rsidP="00186B39">
            <w:pPr>
              <w:spacing w:after="0" w:line="240" w:lineRule="auto"/>
              <w:jc w:val="center"/>
              <w:rPr>
                <w:rFonts w:ascii="Times New Roman" w:hAnsi="Times New Roman"/>
                <w:b/>
                <w:bCs/>
                <w:sz w:val="24"/>
                <w:szCs w:val="24"/>
                <w:lang w:val="vi-VN" w:eastAsia="vi-VN"/>
              </w:rPr>
            </w:pPr>
          </w:p>
        </w:tc>
        <w:tc>
          <w:tcPr>
            <w:tcW w:w="3414" w:type="pct"/>
            <w:gridSpan w:val="7"/>
          </w:tcPr>
          <w:p w:rsidR="000A4C54" w:rsidRPr="00A75C18" w:rsidRDefault="000A4C54" w:rsidP="000A4C54">
            <w:pPr>
              <w:spacing w:after="0" w:line="240" w:lineRule="auto"/>
              <w:jc w:val="right"/>
              <w:rPr>
                <w:rFonts w:ascii="Times New Roman" w:hAnsi="Times New Roman"/>
                <w:i/>
                <w:iCs/>
                <w:sz w:val="24"/>
                <w:szCs w:val="24"/>
                <w:lang w:eastAsia="vi-VN"/>
              </w:rPr>
            </w:pPr>
            <w:r w:rsidRPr="00A75C18">
              <w:rPr>
                <w:rFonts w:ascii="Times New Roman" w:hAnsi="Times New Roman"/>
                <w:i/>
                <w:iCs/>
                <w:sz w:val="24"/>
                <w:szCs w:val="24"/>
                <w:lang w:eastAsia="vi-VN"/>
              </w:rPr>
              <w:t xml:space="preserve"> </w:t>
            </w:r>
          </w:p>
          <w:p w:rsidR="000A4C54" w:rsidRPr="00A75C18" w:rsidRDefault="000A4C54" w:rsidP="000A4C54">
            <w:pPr>
              <w:spacing w:after="0" w:line="240" w:lineRule="auto"/>
              <w:jc w:val="right"/>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8874F5" w:rsidRPr="00A75C18" w:rsidTr="00611D39">
        <w:trPr>
          <w:jc w:val="center"/>
        </w:trPr>
        <w:tc>
          <w:tcPr>
            <w:tcW w:w="1586" w:type="pct"/>
            <w:gridSpan w:val="3"/>
          </w:tcPr>
          <w:p w:rsidR="00477CDC" w:rsidRPr="00A75C18" w:rsidRDefault="00477CDC" w:rsidP="00186B39">
            <w:pPr>
              <w:spacing w:after="0" w:line="240" w:lineRule="auto"/>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477CDC" w:rsidRPr="00A75C18" w:rsidRDefault="00477CDC"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793" w:type="pct"/>
            <w:gridSpan w:val="5"/>
          </w:tcPr>
          <w:p w:rsidR="00477CDC" w:rsidRPr="00A75C18" w:rsidRDefault="00477CDC"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477CDC" w:rsidRPr="00A75C18" w:rsidRDefault="00477CDC"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1621" w:type="pct"/>
            <w:gridSpan w:val="2"/>
          </w:tcPr>
          <w:p w:rsidR="00477CDC" w:rsidRPr="00A75C18" w:rsidRDefault="00477CDC" w:rsidP="00186B39">
            <w:pPr>
              <w:spacing w:after="0" w:line="240" w:lineRule="auto"/>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477CDC" w:rsidRPr="00A75C18" w:rsidRDefault="00477CDC" w:rsidP="00186B39">
            <w:pPr>
              <w:spacing w:after="0" w:line="240" w:lineRule="auto"/>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7211EC" w:rsidRPr="00A75C18" w:rsidRDefault="007211EC" w:rsidP="007211EC">
      <w:pPr>
        <w:rPr>
          <w:rFonts w:ascii="Times New Roman" w:hAnsi="Times New Roman"/>
          <w:sz w:val="24"/>
          <w:szCs w:val="24"/>
          <w:lang w:val="vi-VN"/>
        </w:rPr>
      </w:pPr>
    </w:p>
    <w:p w:rsidR="007211EC" w:rsidRPr="00A75C18" w:rsidRDefault="007211EC" w:rsidP="007211EC">
      <w:pPr>
        <w:rPr>
          <w:rFonts w:ascii="Times New Roman" w:hAnsi="Times New Roman"/>
          <w:sz w:val="20"/>
          <w:szCs w:val="20"/>
          <w:lang w:val="vi-VN"/>
        </w:rPr>
      </w:pPr>
    </w:p>
    <w:p w:rsidR="007211EC" w:rsidRPr="00A75C18" w:rsidRDefault="007211EC" w:rsidP="00611D39">
      <w:pPr>
        <w:spacing w:before="120" w:after="120" w:line="320" w:lineRule="exact"/>
        <w:ind w:firstLine="720"/>
        <w:jc w:val="both"/>
        <w:rPr>
          <w:rFonts w:asciiTheme="majorHAnsi" w:hAnsiTheme="majorHAnsi" w:cstheme="majorHAnsi"/>
          <w:b/>
          <w:bCs/>
          <w:sz w:val="26"/>
          <w:szCs w:val="26"/>
          <w:lang w:val="vi-VN" w:eastAsia="vi-VN"/>
        </w:rPr>
      </w:pPr>
      <w:r w:rsidRPr="00A75C18">
        <w:rPr>
          <w:rFonts w:ascii="Times New Roman" w:hAnsi="Times New Roman"/>
          <w:b/>
          <w:bCs/>
          <w:sz w:val="28"/>
          <w:szCs w:val="28"/>
          <w:lang w:val="vi-VN" w:eastAsia="vi-VN"/>
        </w:rPr>
        <w:lastRenderedPageBreak/>
        <w:t>Biểu số</w:t>
      </w:r>
      <w:r w:rsidR="00DE2211" w:rsidRPr="00A75C18">
        <w:rPr>
          <w:rFonts w:ascii="Times New Roman" w:hAnsi="Times New Roman"/>
          <w:b/>
          <w:bCs/>
          <w:sz w:val="28"/>
          <w:szCs w:val="28"/>
          <w:lang w:val="vi-VN" w:eastAsia="vi-VN"/>
        </w:rPr>
        <w:t xml:space="preserve">: </w:t>
      </w:r>
      <w:r w:rsidR="00DE2211" w:rsidRPr="00A75C18">
        <w:rPr>
          <w:rFonts w:asciiTheme="majorHAnsi" w:hAnsiTheme="majorHAnsi" w:cstheme="majorHAnsi"/>
          <w:b/>
          <w:bCs/>
          <w:sz w:val="26"/>
          <w:szCs w:val="26"/>
          <w:lang w:val="vi-VN" w:eastAsia="vi-VN"/>
        </w:rPr>
        <w:t>0704</w:t>
      </w:r>
      <w:r w:rsidRPr="00A75C18">
        <w:rPr>
          <w:rFonts w:asciiTheme="majorHAnsi" w:hAnsiTheme="majorHAnsi" w:cstheme="majorHAnsi"/>
          <w:b/>
          <w:bCs/>
          <w:sz w:val="26"/>
          <w:szCs w:val="26"/>
          <w:lang w:val="vi-VN" w:eastAsia="vi-VN"/>
        </w:rPr>
        <w:t>.N.QLBH: Chỉ tiêu tài chính của doanh nghiệp bảo hiểm, doanh nghiệp tái bảo hiểm, doanh nghiệp môi giới bảo hiểm, chi nhánh nước ngoài tại Việt Nam</w:t>
      </w:r>
    </w:p>
    <w:p w:rsidR="007211EC" w:rsidRPr="00A75C18" w:rsidRDefault="007211EC" w:rsidP="00611D39">
      <w:pPr>
        <w:spacing w:before="120" w:after="120" w:line="320" w:lineRule="exact"/>
        <w:ind w:firstLine="720"/>
        <w:jc w:val="both"/>
        <w:rPr>
          <w:rFonts w:ascii="Times New Roman" w:hAnsi="Times New Roman"/>
          <w:b/>
          <w:sz w:val="28"/>
          <w:szCs w:val="28"/>
          <w:lang w:val="vi-VN"/>
        </w:rPr>
      </w:pPr>
      <w:r w:rsidRPr="00A75C18">
        <w:rPr>
          <w:rFonts w:asciiTheme="majorHAnsi" w:hAnsiTheme="majorHAnsi" w:cstheme="majorHAnsi"/>
          <w:b/>
          <w:bCs/>
          <w:sz w:val="26"/>
          <w:szCs w:val="26"/>
          <w:lang w:val="vi-VN" w:eastAsia="vi-VN"/>
        </w:rPr>
        <w:t>Giải thích biểu</w:t>
      </w:r>
      <w:r w:rsidRPr="00A75C18">
        <w:rPr>
          <w:rFonts w:ascii="Times New Roman" w:hAnsi="Times New Roman"/>
          <w:b/>
          <w:sz w:val="28"/>
          <w:szCs w:val="28"/>
          <w:lang w:val="vi-VN"/>
        </w:rPr>
        <w:t xml:space="preserve"> mẫu báo cáo</w:t>
      </w:r>
    </w:p>
    <w:p w:rsidR="007211EC" w:rsidRPr="00A75C18" w:rsidRDefault="00611D39" w:rsidP="00611D39">
      <w:pPr>
        <w:spacing w:before="120" w:after="120" w:line="320" w:lineRule="exact"/>
        <w:ind w:firstLine="720"/>
        <w:jc w:val="both"/>
        <w:rPr>
          <w:rFonts w:asciiTheme="majorHAnsi" w:hAnsiTheme="majorHAnsi" w:cstheme="majorHAnsi"/>
          <w:bCs/>
          <w:sz w:val="26"/>
          <w:szCs w:val="26"/>
          <w:lang w:val="vi-VN" w:eastAsia="vi-VN"/>
        </w:rPr>
      </w:pPr>
      <w:r w:rsidRPr="00A75C18">
        <w:rPr>
          <w:rFonts w:asciiTheme="majorHAnsi" w:hAnsiTheme="majorHAnsi" w:cstheme="majorHAnsi"/>
          <w:bCs/>
          <w:sz w:val="26"/>
          <w:szCs w:val="26"/>
          <w:lang w:val="vi-VN" w:eastAsia="vi-VN"/>
        </w:rPr>
        <w:t xml:space="preserve">- </w:t>
      </w:r>
      <w:r w:rsidR="007211EC" w:rsidRPr="00A75C18">
        <w:rPr>
          <w:rFonts w:asciiTheme="majorHAnsi" w:hAnsiTheme="majorHAnsi" w:cstheme="majorHAnsi"/>
          <w:bCs/>
          <w:sz w:val="26"/>
          <w:szCs w:val="26"/>
          <w:lang w:val="vi-VN" w:eastAsia="vi-VN"/>
        </w:rPr>
        <w:t>Các chỉ tiêu trong biểu báo cáo này phù hợp với các chỉ tiêu của biểu mẫu báo cáo nghiệp vụ của các doanh nghiệp bảo hiểm, doanh nghiệp tái bảo hiểm, doanh nghiệp môi giới bảo hiểm, chi nhánh nước ngoài tại Việt Nam.</w:t>
      </w:r>
    </w:p>
    <w:p w:rsidR="007211EC" w:rsidRPr="00A75C18" w:rsidRDefault="00611D39" w:rsidP="00611D39">
      <w:pPr>
        <w:spacing w:before="120" w:after="120" w:line="320" w:lineRule="exact"/>
        <w:ind w:firstLine="720"/>
        <w:jc w:val="both"/>
        <w:rPr>
          <w:lang w:val="es-ES"/>
        </w:rPr>
      </w:pPr>
      <w:r w:rsidRPr="00A75C18">
        <w:rPr>
          <w:rFonts w:asciiTheme="majorHAnsi" w:hAnsiTheme="majorHAnsi" w:cstheme="majorHAnsi"/>
          <w:bCs/>
          <w:sz w:val="26"/>
          <w:szCs w:val="26"/>
          <w:lang w:val="vi-VN" w:eastAsia="vi-VN"/>
        </w:rPr>
        <w:t xml:space="preserve">- </w:t>
      </w:r>
      <w:r w:rsidR="007211EC" w:rsidRPr="00A75C18">
        <w:rPr>
          <w:rFonts w:asciiTheme="majorHAnsi" w:hAnsiTheme="majorHAnsi" w:cstheme="majorHAnsi"/>
          <w:bCs/>
          <w:sz w:val="26"/>
          <w:szCs w:val="26"/>
          <w:lang w:val="vi-VN" w:eastAsia="vi-VN"/>
        </w:rPr>
        <w:t>Nguồn số liệu: Tổng hợp từ báo cáo của các doanh nghiệp bảo hiểm (nhân thọ, phi nhân thọ), doanh nghiệp tái bảo hiể</w:t>
      </w:r>
      <w:r w:rsidR="0030167A" w:rsidRPr="00A75C18">
        <w:rPr>
          <w:rFonts w:asciiTheme="majorHAnsi" w:hAnsiTheme="majorHAnsi" w:cstheme="majorHAnsi"/>
          <w:bCs/>
          <w:sz w:val="26"/>
          <w:szCs w:val="26"/>
          <w:lang w:val="vi-VN" w:eastAsia="vi-VN"/>
        </w:rPr>
        <w:t xml:space="preserve">m, </w:t>
      </w:r>
      <w:r w:rsidR="007211EC" w:rsidRPr="00A75C18">
        <w:rPr>
          <w:rFonts w:asciiTheme="majorHAnsi" w:hAnsiTheme="majorHAnsi" w:cstheme="majorHAnsi"/>
          <w:bCs/>
          <w:sz w:val="26"/>
          <w:szCs w:val="26"/>
          <w:lang w:val="vi-VN" w:eastAsia="vi-VN"/>
        </w:rPr>
        <w:t>doanh nghiệp môi giới bảo hiểm, chi nhánh nước</w:t>
      </w:r>
      <w:r w:rsidR="007211EC" w:rsidRPr="00A75C18">
        <w:rPr>
          <w:lang w:val="es-ES"/>
        </w:rPr>
        <w:t xml:space="preserve"> ngoài tại Việt Nam</w:t>
      </w:r>
      <w:r w:rsidR="00597A83" w:rsidRPr="00A75C18">
        <w:rPr>
          <w:lang w:val="es-ES"/>
        </w:rPr>
        <w:t>.</w:t>
      </w:r>
    </w:p>
    <w:p w:rsidR="007211EC" w:rsidRPr="00A75C18" w:rsidRDefault="007211EC" w:rsidP="007211EC">
      <w:pPr>
        <w:rPr>
          <w:rFonts w:ascii="Times New Roman" w:hAnsi="Times New Roman"/>
          <w:sz w:val="20"/>
          <w:szCs w:val="20"/>
          <w:lang w:val="vi-VN"/>
        </w:rPr>
        <w:sectPr w:rsidR="007211EC" w:rsidRPr="00A75C18" w:rsidSect="003B3A33">
          <w:pgSz w:w="11907" w:h="16840" w:code="9"/>
          <w:pgMar w:top="1134" w:right="1134" w:bottom="1134" w:left="1701" w:header="567" w:footer="720" w:gutter="0"/>
          <w:cols w:space="720"/>
          <w:docGrid w:linePitch="360"/>
        </w:sectPr>
      </w:pPr>
    </w:p>
    <w:tbl>
      <w:tblPr>
        <w:tblStyle w:val="TableGrid"/>
        <w:tblW w:w="139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1506"/>
        <w:gridCol w:w="4874"/>
        <w:gridCol w:w="1526"/>
        <w:gridCol w:w="2760"/>
        <w:gridCol w:w="74"/>
      </w:tblGrid>
      <w:tr w:rsidR="007211EC" w:rsidRPr="00A75C18" w:rsidTr="0030167A">
        <w:trPr>
          <w:gridAfter w:val="1"/>
          <w:wAfter w:w="74" w:type="dxa"/>
          <w:jc w:val="center"/>
        </w:trPr>
        <w:tc>
          <w:tcPr>
            <w:tcW w:w="4698" w:type="dxa"/>
            <w:gridSpan w:val="2"/>
          </w:tcPr>
          <w:p w:rsidR="007211EC" w:rsidRPr="00A75C18" w:rsidRDefault="007211EC" w:rsidP="00186B39">
            <w:pPr>
              <w:jc w:val="both"/>
              <w:rPr>
                <w:rFonts w:ascii="Times New Roman" w:hAnsi="Times New Roman"/>
                <w:b/>
                <w:bCs/>
                <w:lang w:val="vi-VN" w:eastAsia="vi-VN"/>
              </w:rPr>
            </w:pPr>
            <w:r w:rsidRPr="00A75C18">
              <w:rPr>
                <w:rFonts w:ascii="Times New Roman" w:hAnsi="Times New Roman"/>
                <w:b/>
                <w:bCs/>
                <w:lang w:val="vi-VN" w:eastAsia="vi-VN"/>
              </w:rPr>
              <w:lastRenderedPageBreak/>
              <w:t>Biểu số: 07</w:t>
            </w:r>
            <w:r w:rsidR="00DE2211" w:rsidRPr="00A75C18">
              <w:rPr>
                <w:rFonts w:ascii="Times New Roman" w:hAnsi="Times New Roman"/>
                <w:b/>
                <w:bCs/>
                <w:lang w:val="vi-VN" w:eastAsia="vi-VN"/>
              </w:rPr>
              <w:t>05</w:t>
            </w:r>
            <w:r w:rsidRPr="00A75C18">
              <w:rPr>
                <w:rFonts w:ascii="Times New Roman" w:hAnsi="Times New Roman"/>
                <w:b/>
                <w:bCs/>
                <w:lang w:val="vi-VN" w:eastAsia="vi-VN"/>
              </w:rPr>
              <w:t>.N.QLBH</w:t>
            </w:r>
          </w:p>
          <w:p w:rsidR="00050518" w:rsidRPr="00A75C18" w:rsidRDefault="00C36356" w:rsidP="00C36356">
            <w:pPr>
              <w:jc w:val="both"/>
              <w:rPr>
                <w:rFonts w:ascii="Times New Roman" w:hAnsi="Times New Roman"/>
                <w:i/>
                <w:lang w:val="vi-VN" w:eastAsia="vi-VN"/>
              </w:rPr>
            </w:pPr>
            <w:r w:rsidRPr="00A75C18">
              <w:rPr>
                <w:rFonts w:ascii="Times New Roman" w:hAnsi="Times New Roman"/>
                <w:i/>
                <w:lang w:val="vi-VN" w:eastAsia="vi-VN"/>
              </w:rPr>
              <w:t>Ban hành theo Thông tư số</w:t>
            </w:r>
          </w:p>
          <w:p w:rsidR="00C36356" w:rsidRPr="00A75C18" w:rsidRDefault="00C36356" w:rsidP="00C36356">
            <w:pPr>
              <w:jc w:val="both"/>
              <w:rPr>
                <w:rFonts w:ascii="Times New Roman" w:hAnsi="Times New Roman"/>
                <w:i/>
                <w:strike/>
                <w:lang w:val="vi-VN" w:eastAsia="vi-VN"/>
              </w:rPr>
            </w:pPr>
            <w:r w:rsidRPr="00A75C18">
              <w:rPr>
                <w:rFonts w:ascii="Times New Roman" w:hAnsi="Times New Roman"/>
                <w:i/>
                <w:lang w:val="vi-VN" w:eastAsia="vi-VN"/>
              </w:rPr>
              <w:t xml:space="preserve"> .../2024/TT-BTC ngày .../.../2024</w:t>
            </w:r>
          </w:p>
          <w:p w:rsidR="007211EC" w:rsidRPr="00A75C18" w:rsidRDefault="007211EC" w:rsidP="00186B39">
            <w:pPr>
              <w:jc w:val="both"/>
              <w:rPr>
                <w:rFonts w:ascii="Times New Roman" w:hAnsi="Times New Roman"/>
                <w:lang w:val="vi-VN" w:eastAsia="vi-VN"/>
              </w:rPr>
            </w:pPr>
            <w:r w:rsidRPr="00A75C18">
              <w:rPr>
                <w:rFonts w:ascii="Times New Roman" w:hAnsi="Times New Roman"/>
                <w:lang w:val="vi-VN" w:eastAsia="vi-VN"/>
              </w:rPr>
              <w:t xml:space="preserve">Thời hạn báo cáo: </w:t>
            </w:r>
          </w:p>
          <w:p w:rsidR="007211EC" w:rsidRPr="00A75C18" w:rsidRDefault="007211EC" w:rsidP="00186B39">
            <w:pPr>
              <w:jc w:val="both"/>
              <w:rPr>
                <w:rFonts w:ascii="Times New Roman" w:hAnsi="Times New Roman"/>
                <w:lang w:val="vi-VN" w:eastAsia="vi-VN"/>
              </w:rPr>
            </w:pPr>
            <w:r w:rsidRPr="00A75C18">
              <w:rPr>
                <w:rFonts w:ascii="Times New Roman" w:hAnsi="Times New Roman"/>
                <w:lang w:val="vi-VN" w:eastAsia="vi-VN"/>
              </w:rPr>
              <w:t>Báo cáo năm: Ngày 30 tháng 6 năm sau năm báo cáo</w:t>
            </w:r>
          </w:p>
        </w:tc>
        <w:tc>
          <w:tcPr>
            <w:tcW w:w="4874" w:type="dxa"/>
          </w:tcPr>
          <w:p w:rsidR="007211EC" w:rsidRPr="00A75C18" w:rsidRDefault="007211EC" w:rsidP="00186B39">
            <w:pPr>
              <w:jc w:val="right"/>
              <w:outlineLvl w:val="0"/>
              <w:rPr>
                <w:rFonts w:ascii="Times New Roman" w:hAnsi="Times New Roman"/>
                <w:bCs/>
                <w:lang w:val="vi-VN" w:eastAsia="vi-VN"/>
              </w:rPr>
            </w:pPr>
          </w:p>
        </w:tc>
        <w:tc>
          <w:tcPr>
            <w:tcW w:w="4286" w:type="dxa"/>
            <w:gridSpan w:val="2"/>
          </w:tcPr>
          <w:p w:rsidR="007211EC" w:rsidRPr="00A75C18" w:rsidRDefault="007211EC" w:rsidP="00186B39">
            <w:pPr>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211EC" w:rsidRPr="00A75C18" w:rsidRDefault="007211EC" w:rsidP="00186B39">
            <w:pPr>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211EC" w:rsidRPr="00A75C18" w:rsidTr="0030167A">
        <w:trPr>
          <w:jc w:val="center"/>
        </w:trPr>
        <w:tc>
          <w:tcPr>
            <w:tcW w:w="3192" w:type="dxa"/>
          </w:tcPr>
          <w:p w:rsidR="007211EC" w:rsidRPr="00A75C18" w:rsidRDefault="007211EC" w:rsidP="00186B39">
            <w:pPr>
              <w:rPr>
                <w:rFonts w:ascii="Times New Roman" w:hAnsi="Times New Roman"/>
                <w:sz w:val="24"/>
                <w:szCs w:val="24"/>
                <w:lang w:val="vi-VN"/>
              </w:rPr>
            </w:pPr>
          </w:p>
        </w:tc>
        <w:tc>
          <w:tcPr>
            <w:tcW w:w="7906" w:type="dxa"/>
            <w:gridSpan w:val="3"/>
          </w:tcPr>
          <w:p w:rsidR="007211EC" w:rsidRPr="00A75C18" w:rsidRDefault="007211EC" w:rsidP="00186B39">
            <w:pPr>
              <w:jc w:val="center"/>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 xml:space="preserve">CƠ CẤU ĐẦU TƯ </w:t>
            </w:r>
          </w:p>
          <w:p w:rsidR="007211EC" w:rsidRPr="00A75C18" w:rsidRDefault="007211EC" w:rsidP="00186B39">
            <w:pPr>
              <w:jc w:val="center"/>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DOANH NGHIỆP BẢO HIỂM PHI NHÂN THỌ</w:t>
            </w:r>
          </w:p>
          <w:p w:rsidR="007211EC" w:rsidRPr="00A75C18" w:rsidRDefault="007211EC" w:rsidP="00186B39">
            <w:pPr>
              <w:jc w:val="center"/>
              <w:rPr>
                <w:rFonts w:ascii="Times New Roman" w:eastAsia="Times New Roman" w:hAnsi="Times New Roman"/>
                <w:bCs/>
                <w:sz w:val="24"/>
                <w:szCs w:val="24"/>
                <w:lang w:eastAsia="vi-VN"/>
              </w:rPr>
            </w:pPr>
            <w:r w:rsidRPr="00A75C18">
              <w:rPr>
                <w:rFonts w:ascii="Times New Roman" w:eastAsia="Times New Roman" w:hAnsi="Times New Roman"/>
                <w:bCs/>
                <w:sz w:val="24"/>
                <w:szCs w:val="24"/>
                <w:lang w:eastAsia="vi-VN"/>
              </w:rPr>
              <w:t>&lt;N</w:t>
            </w:r>
            <w:r w:rsidRPr="00A75C18">
              <w:rPr>
                <w:rFonts w:ascii="Times New Roman" w:eastAsia="Times New Roman" w:hAnsi="Times New Roman"/>
                <w:bCs/>
                <w:sz w:val="24"/>
                <w:szCs w:val="24"/>
                <w:lang w:val="vi-VN" w:eastAsia="vi-VN"/>
              </w:rPr>
              <w:t>ăm</w:t>
            </w:r>
            <w:r w:rsidRPr="00A75C18">
              <w:rPr>
                <w:rFonts w:ascii="Times New Roman" w:eastAsia="Times New Roman" w:hAnsi="Times New Roman"/>
                <w:bCs/>
                <w:sz w:val="24"/>
                <w:szCs w:val="24"/>
                <w:lang w:eastAsia="vi-VN"/>
              </w:rPr>
              <w:t>&gt;</w:t>
            </w:r>
          </w:p>
        </w:tc>
        <w:tc>
          <w:tcPr>
            <w:tcW w:w="2834" w:type="dxa"/>
            <w:gridSpan w:val="2"/>
          </w:tcPr>
          <w:p w:rsidR="007211EC" w:rsidRPr="00A75C18" w:rsidRDefault="007211EC" w:rsidP="00186B39">
            <w:pPr>
              <w:rPr>
                <w:rFonts w:ascii="Times New Roman" w:hAnsi="Times New Roman"/>
                <w:sz w:val="24"/>
                <w:szCs w:val="24"/>
                <w:lang w:val="vi-VN"/>
              </w:rPr>
            </w:pPr>
          </w:p>
        </w:tc>
      </w:tr>
      <w:tr w:rsidR="007211EC" w:rsidRPr="00A75C18" w:rsidTr="0030167A">
        <w:trPr>
          <w:jc w:val="center"/>
        </w:trPr>
        <w:tc>
          <w:tcPr>
            <w:tcW w:w="3192" w:type="dxa"/>
          </w:tcPr>
          <w:p w:rsidR="007211EC" w:rsidRPr="00A75C18" w:rsidRDefault="007211EC" w:rsidP="00186B39">
            <w:pPr>
              <w:rPr>
                <w:rFonts w:ascii="Times New Roman" w:hAnsi="Times New Roman"/>
                <w:sz w:val="24"/>
                <w:szCs w:val="24"/>
                <w:lang w:val="vi-VN"/>
              </w:rPr>
            </w:pPr>
          </w:p>
        </w:tc>
        <w:tc>
          <w:tcPr>
            <w:tcW w:w="7906" w:type="dxa"/>
            <w:gridSpan w:val="3"/>
          </w:tcPr>
          <w:p w:rsidR="007211EC" w:rsidRPr="00A75C18" w:rsidRDefault="007211EC" w:rsidP="00186B39">
            <w:pPr>
              <w:rPr>
                <w:rFonts w:ascii="Times New Roman" w:hAnsi="Times New Roman"/>
                <w:sz w:val="24"/>
                <w:szCs w:val="24"/>
                <w:lang w:val="vi-VN"/>
              </w:rPr>
            </w:pPr>
          </w:p>
        </w:tc>
        <w:tc>
          <w:tcPr>
            <w:tcW w:w="2834" w:type="dxa"/>
            <w:gridSpan w:val="2"/>
          </w:tcPr>
          <w:p w:rsidR="007211EC" w:rsidRPr="00A75C18" w:rsidRDefault="007211EC" w:rsidP="00186B39">
            <w:pPr>
              <w:jc w:val="right"/>
              <w:rPr>
                <w:rFonts w:ascii="Times New Roman" w:hAnsi="Times New Roman"/>
                <w:sz w:val="24"/>
                <w:szCs w:val="24"/>
                <w:lang w:val="vi-VN"/>
              </w:rPr>
            </w:pPr>
            <w:r w:rsidRPr="00A75C18">
              <w:rPr>
                <w:rFonts w:ascii="Times New Roman" w:hAnsi="Times New Roman"/>
                <w:bCs/>
                <w:i/>
                <w:sz w:val="24"/>
                <w:szCs w:val="24"/>
                <w:lang w:val="vi-VN" w:eastAsia="vi-VN"/>
              </w:rPr>
              <w:t>Đơn vị tính: triệu đồng</w:t>
            </w:r>
          </w:p>
        </w:tc>
      </w:tr>
      <w:tr w:rsidR="007211EC" w:rsidRPr="00A75C18" w:rsidTr="0030167A">
        <w:trPr>
          <w:jc w:val="center"/>
        </w:trPr>
        <w:tc>
          <w:tcPr>
            <w:tcW w:w="3192" w:type="dxa"/>
          </w:tcPr>
          <w:p w:rsidR="007211EC" w:rsidRPr="00A75C18" w:rsidRDefault="007211EC" w:rsidP="00186B39">
            <w:pPr>
              <w:rPr>
                <w:rFonts w:ascii="Times New Roman" w:hAnsi="Times New Roman"/>
                <w:sz w:val="24"/>
                <w:szCs w:val="24"/>
                <w:lang w:val="vi-VN"/>
              </w:rPr>
            </w:pPr>
          </w:p>
          <w:p w:rsidR="007211EC" w:rsidRPr="00A75C18" w:rsidRDefault="007211EC" w:rsidP="00186B39">
            <w:pPr>
              <w:rPr>
                <w:rFonts w:ascii="Times New Roman" w:hAnsi="Times New Roman"/>
                <w:sz w:val="24"/>
                <w:szCs w:val="24"/>
                <w:lang w:val="vi-VN"/>
              </w:rPr>
            </w:pPr>
          </w:p>
        </w:tc>
        <w:tc>
          <w:tcPr>
            <w:tcW w:w="7906" w:type="dxa"/>
            <w:gridSpan w:val="3"/>
          </w:tcPr>
          <w:p w:rsidR="007211EC" w:rsidRPr="00A75C18" w:rsidRDefault="007211EC" w:rsidP="00186B39">
            <w:pPr>
              <w:rPr>
                <w:rFonts w:ascii="Times New Roman" w:hAnsi="Times New Roman"/>
                <w:sz w:val="24"/>
                <w:szCs w:val="24"/>
                <w:lang w:val="vi-VN"/>
              </w:rPr>
            </w:pPr>
          </w:p>
        </w:tc>
        <w:tc>
          <w:tcPr>
            <w:tcW w:w="2834" w:type="dxa"/>
            <w:gridSpan w:val="2"/>
          </w:tcPr>
          <w:p w:rsidR="007211EC" w:rsidRPr="00A75C18" w:rsidRDefault="007211EC" w:rsidP="00186B39">
            <w:pPr>
              <w:jc w:val="right"/>
              <w:rPr>
                <w:rFonts w:ascii="Times New Roman" w:hAnsi="Times New Roman"/>
                <w:bCs/>
                <w:i/>
                <w:sz w:val="24"/>
                <w:szCs w:val="24"/>
                <w:lang w:val="vi-VN" w:eastAsia="vi-VN"/>
              </w:rPr>
            </w:pPr>
          </w:p>
        </w:tc>
      </w:tr>
    </w:tbl>
    <w:tbl>
      <w:tblPr>
        <w:tblStyle w:val="TableGrid1"/>
        <w:tblW w:w="5000" w:type="pct"/>
        <w:jc w:val="center"/>
        <w:tblLook w:val="04A0"/>
      </w:tblPr>
      <w:tblGrid>
        <w:gridCol w:w="537"/>
        <w:gridCol w:w="3073"/>
        <w:gridCol w:w="1392"/>
        <w:gridCol w:w="1255"/>
        <w:gridCol w:w="1259"/>
        <w:gridCol w:w="3492"/>
        <w:gridCol w:w="3213"/>
      </w:tblGrid>
      <w:tr w:rsidR="007211EC" w:rsidRPr="00A75C18" w:rsidTr="0030167A">
        <w:trPr>
          <w:jc w:val="center"/>
        </w:trPr>
        <w:tc>
          <w:tcPr>
            <w:tcW w:w="186" w:type="pct"/>
            <w:vMerge w:val="restart"/>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TT</w:t>
            </w:r>
          </w:p>
        </w:tc>
        <w:tc>
          <w:tcPr>
            <w:tcW w:w="1081" w:type="pct"/>
            <w:vMerge w:val="restart"/>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Tên công ty</w:t>
            </w:r>
          </w:p>
        </w:tc>
        <w:tc>
          <w:tcPr>
            <w:tcW w:w="1375" w:type="pct"/>
            <w:gridSpan w:val="3"/>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Đầu tư tại Việt Nam</w:t>
            </w:r>
          </w:p>
        </w:tc>
        <w:tc>
          <w:tcPr>
            <w:tcW w:w="2358" w:type="pct"/>
            <w:gridSpan w:val="2"/>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Đầu tư ra nước ngoài</w:t>
            </w:r>
          </w:p>
        </w:tc>
      </w:tr>
      <w:tr w:rsidR="007211EC" w:rsidRPr="00A75C18" w:rsidTr="0030167A">
        <w:trPr>
          <w:jc w:val="center"/>
        </w:trPr>
        <w:tc>
          <w:tcPr>
            <w:tcW w:w="186" w:type="pct"/>
            <w:vMerge/>
            <w:vAlign w:val="center"/>
          </w:tcPr>
          <w:p w:rsidR="007211EC" w:rsidRPr="00A75C18" w:rsidRDefault="007211EC" w:rsidP="00186B39">
            <w:pPr>
              <w:jc w:val="both"/>
              <w:rPr>
                <w:rFonts w:ascii="Times New Roman" w:hAnsi="Times New Roman"/>
                <w:b/>
                <w:sz w:val="24"/>
                <w:szCs w:val="24"/>
              </w:rPr>
            </w:pPr>
          </w:p>
        </w:tc>
        <w:tc>
          <w:tcPr>
            <w:tcW w:w="1081" w:type="pct"/>
            <w:vMerge/>
            <w:vAlign w:val="center"/>
          </w:tcPr>
          <w:p w:rsidR="007211EC" w:rsidRPr="00A75C18" w:rsidRDefault="007211EC" w:rsidP="00186B39">
            <w:pPr>
              <w:jc w:val="both"/>
              <w:rPr>
                <w:rFonts w:ascii="Times New Roman" w:hAnsi="Times New Roman"/>
                <w:b/>
                <w:sz w:val="24"/>
                <w:szCs w:val="24"/>
              </w:rPr>
            </w:pPr>
          </w:p>
        </w:tc>
        <w:tc>
          <w:tcPr>
            <w:tcW w:w="490" w:type="pct"/>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Nhóm 1</w:t>
            </w:r>
          </w:p>
        </w:tc>
        <w:tc>
          <w:tcPr>
            <w:tcW w:w="442" w:type="pct"/>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Nhóm 2</w:t>
            </w:r>
          </w:p>
        </w:tc>
        <w:tc>
          <w:tcPr>
            <w:tcW w:w="442" w:type="pct"/>
            <w:vAlign w:val="center"/>
          </w:tcPr>
          <w:p w:rsidR="007211EC" w:rsidRPr="00A75C18" w:rsidRDefault="007211EC" w:rsidP="00186B39">
            <w:pPr>
              <w:jc w:val="center"/>
              <w:rPr>
                <w:rFonts w:ascii="Times New Roman" w:hAnsi="Times New Roman"/>
                <w:b/>
                <w:sz w:val="24"/>
                <w:szCs w:val="24"/>
              </w:rPr>
            </w:pPr>
            <w:r w:rsidRPr="00A75C18">
              <w:rPr>
                <w:rFonts w:ascii="Times New Roman" w:hAnsi="Times New Roman"/>
                <w:b/>
                <w:sz w:val="24"/>
                <w:szCs w:val="24"/>
              </w:rPr>
              <w:t>Nhóm 3</w:t>
            </w:r>
          </w:p>
        </w:tc>
        <w:tc>
          <w:tcPr>
            <w:tcW w:w="1228" w:type="pct"/>
            <w:vAlign w:val="center"/>
          </w:tcPr>
          <w:p w:rsidR="007211EC" w:rsidRPr="00A75C18" w:rsidRDefault="007211EC" w:rsidP="00186B39">
            <w:pPr>
              <w:jc w:val="both"/>
              <w:rPr>
                <w:rFonts w:ascii="Times New Roman" w:hAnsi="Times New Roman"/>
                <w:b/>
                <w:sz w:val="24"/>
                <w:szCs w:val="24"/>
              </w:rPr>
            </w:pPr>
            <w:r w:rsidRPr="00A75C18">
              <w:rPr>
                <w:rFonts w:ascii="Times New Roman" w:hAnsi="Times New Roman"/>
                <w:b/>
                <w:sz w:val="24"/>
                <w:szCs w:val="24"/>
              </w:rPr>
              <w:t>Thành lập hoặc góp vốn thành lập, góp vốn, mua cổ phần, phần vốn góp của doanh nghiệp bảo hiểm, doanh nghiệp tái bảo hiểm, doanh nghiệp tái bảo hiểm ở nước ngoài</w:t>
            </w:r>
          </w:p>
        </w:tc>
        <w:tc>
          <w:tcPr>
            <w:tcW w:w="1130" w:type="pct"/>
            <w:vAlign w:val="center"/>
          </w:tcPr>
          <w:p w:rsidR="007211EC" w:rsidRPr="00A75C18" w:rsidRDefault="007211EC" w:rsidP="00186B39">
            <w:pPr>
              <w:jc w:val="both"/>
              <w:rPr>
                <w:rFonts w:ascii="Times New Roman" w:hAnsi="Times New Roman"/>
                <w:b/>
                <w:sz w:val="24"/>
                <w:szCs w:val="24"/>
              </w:rPr>
            </w:pPr>
            <w:r w:rsidRPr="00A75C18">
              <w:rPr>
                <w:rFonts w:ascii="Times New Roman" w:hAnsi="Times New Roman"/>
                <w:b/>
                <w:sz w:val="24"/>
                <w:szCs w:val="24"/>
              </w:rPr>
              <w:t>Thành lập chi nhánh văn phòng đại diện và hình thức hiện diện thương mại khác của doanh nghiệp bảo hiểm,doanh nghiệp tái bảo hiểm ở nước ngoài</w:t>
            </w:r>
          </w:p>
        </w:tc>
      </w:tr>
      <w:tr w:rsidR="007211EC" w:rsidRPr="00A75C18" w:rsidTr="0030167A">
        <w:trPr>
          <w:jc w:val="center"/>
        </w:trPr>
        <w:tc>
          <w:tcPr>
            <w:tcW w:w="1267" w:type="pct"/>
            <w:gridSpan w:val="2"/>
            <w:vAlign w:val="center"/>
          </w:tcPr>
          <w:p w:rsidR="007211EC" w:rsidRPr="00A75C18" w:rsidRDefault="007211EC" w:rsidP="00186B39">
            <w:pPr>
              <w:rPr>
                <w:rFonts w:ascii="Times New Roman" w:hAnsi="Times New Roman"/>
                <w:sz w:val="24"/>
                <w:szCs w:val="24"/>
              </w:rPr>
            </w:pPr>
            <w:r w:rsidRPr="00A75C18">
              <w:rPr>
                <w:rFonts w:ascii="Times New Roman" w:hAnsi="Times New Roman"/>
                <w:sz w:val="24"/>
                <w:szCs w:val="24"/>
              </w:rPr>
              <w:t>Công ty bảo hiểm phi nhân thọ</w:t>
            </w:r>
          </w:p>
        </w:tc>
        <w:tc>
          <w:tcPr>
            <w:tcW w:w="490"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1228" w:type="pct"/>
            <w:vAlign w:val="center"/>
          </w:tcPr>
          <w:p w:rsidR="007211EC" w:rsidRPr="00A75C18" w:rsidRDefault="007211EC" w:rsidP="00186B39">
            <w:pPr>
              <w:rPr>
                <w:rFonts w:ascii="Times New Roman" w:hAnsi="Times New Roman"/>
                <w:sz w:val="24"/>
                <w:szCs w:val="24"/>
              </w:rPr>
            </w:pPr>
          </w:p>
        </w:tc>
        <w:tc>
          <w:tcPr>
            <w:tcW w:w="1130" w:type="pct"/>
            <w:vAlign w:val="center"/>
          </w:tcPr>
          <w:p w:rsidR="007211EC" w:rsidRPr="00A75C18" w:rsidRDefault="007211EC" w:rsidP="00186B39">
            <w:pPr>
              <w:rPr>
                <w:rFonts w:ascii="Times New Roman" w:hAnsi="Times New Roman"/>
                <w:sz w:val="24"/>
                <w:szCs w:val="24"/>
              </w:rPr>
            </w:pPr>
          </w:p>
        </w:tc>
      </w:tr>
      <w:tr w:rsidR="007211EC" w:rsidRPr="00A75C18" w:rsidTr="0030167A">
        <w:trPr>
          <w:jc w:val="center"/>
        </w:trPr>
        <w:tc>
          <w:tcPr>
            <w:tcW w:w="186" w:type="pct"/>
          </w:tcPr>
          <w:p w:rsidR="007211EC" w:rsidRPr="00A75C18" w:rsidRDefault="007211EC" w:rsidP="00186B39">
            <w:pPr>
              <w:rPr>
                <w:rFonts w:ascii="Times New Roman" w:hAnsi="Times New Roman"/>
                <w:sz w:val="24"/>
                <w:szCs w:val="24"/>
              </w:rPr>
            </w:pPr>
            <w:r w:rsidRPr="00A75C18">
              <w:rPr>
                <w:rFonts w:ascii="Times New Roman" w:hAnsi="Times New Roman"/>
                <w:sz w:val="24"/>
                <w:szCs w:val="24"/>
              </w:rPr>
              <w:t>1</w:t>
            </w:r>
          </w:p>
        </w:tc>
        <w:tc>
          <w:tcPr>
            <w:tcW w:w="1081" w:type="pct"/>
            <w:vAlign w:val="center"/>
          </w:tcPr>
          <w:p w:rsidR="007211EC" w:rsidRPr="00A75C18" w:rsidRDefault="007211EC" w:rsidP="00186B39">
            <w:pPr>
              <w:rPr>
                <w:rFonts w:ascii="Times New Roman" w:hAnsi="Times New Roman"/>
                <w:sz w:val="24"/>
                <w:szCs w:val="24"/>
              </w:rPr>
            </w:pPr>
          </w:p>
        </w:tc>
        <w:tc>
          <w:tcPr>
            <w:tcW w:w="490"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1228" w:type="pct"/>
            <w:vAlign w:val="center"/>
          </w:tcPr>
          <w:p w:rsidR="007211EC" w:rsidRPr="00A75C18" w:rsidRDefault="007211EC" w:rsidP="00186B39">
            <w:pPr>
              <w:rPr>
                <w:rFonts w:ascii="Times New Roman" w:hAnsi="Times New Roman"/>
                <w:sz w:val="24"/>
                <w:szCs w:val="24"/>
              </w:rPr>
            </w:pPr>
          </w:p>
        </w:tc>
        <w:tc>
          <w:tcPr>
            <w:tcW w:w="1130" w:type="pct"/>
            <w:vAlign w:val="center"/>
          </w:tcPr>
          <w:p w:rsidR="007211EC" w:rsidRPr="00A75C18" w:rsidRDefault="007211EC" w:rsidP="00186B39">
            <w:pPr>
              <w:rPr>
                <w:rFonts w:ascii="Times New Roman" w:hAnsi="Times New Roman"/>
                <w:sz w:val="24"/>
                <w:szCs w:val="24"/>
              </w:rPr>
            </w:pPr>
          </w:p>
        </w:tc>
      </w:tr>
      <w:tr w:rsidR="007211EC" w:rsidRPr="00A75C18" w:rsidTr="0030167A">
        <w:trPr>
          <w:jc w:val="center"/>
        </w:trPr>
        <w:tc>
          <w:tcPr>
            <w:tcW w:w="186" w:type="pct"/>
          </w:tcPr>
          <w:p w:rsidR="007211EC" w:rsidRPr="00A75C18" w:rsidRDefault="007211EC" w:rsidP="00186B39">
            <w:pPr>
              <w:rPr>
                <w:rFonts w:ascii="Times New Roman" w:hAnsi="Times New Roman"/>
                <w:sz w:val="24"/>
                <w:szCs w:val="24"/>
              </w:rPr>
            </w:pPr>
            <w:r w:rsidRPr="00A75C18">
              <w:rPr>
                <w:rFonts w:ascii="Times New Roman" w:hAnsi="Times New Roman"/>
                <w:sz w:val="24"/>
                <w:szCs w:val="24"/>
              </w:rPr>
              <w:t>2</w:t>
            </w:r>
          </w:p>
        </w:tc>
        <w:tc>
          <w:tcPr>
            <w:tcW w:w="1081" w:type="pct"/>
            <w:vAlign w:val="center"/>
          </w:tcPr>
          <w:p w:rsidR="007211EC" w:rsidRPr="00A75C18" w:rsidRDefault="007211EC" w:rsidP="00186B39">
            <w:pPr>
              <w:rPr>
                <w:rFonts w:ascii="Times New Roman" w:hAnsi="Times New Roman"/>
                <w:sz w:val="24"/>
                <w:szCs w:val="24"/>
              </w:rPr>
            </w:pPr>
          </w:p>
        </w:tc>
        <w:tc>
          <w:tcPr>
            <w:tcW w:w="490"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1228" w:type="pct"/>
            <w:vAlign w:val="center"/>
          </w:tcPr>
          <w:p w:rsidR="007211EC" w:rsidRPr="00A75C18" w:rsidRDefault="007211EC" w:rsidP="00186B39">
            <w:pPr>
              <w:rPr>
                <w:rFonts w:ascii="Times New Roman" w:hAnsi="Times New Roman"/>
                <w:sz w:val="24"/>
                <w:szCs w:val="24"/>
              </w:rPr>
            </w:pPr>
          </w:p>
        </w:tc>
        <w:tc>
          <w:tcPr>
            <w:tcW w:w="1130" w:type="pct"/>
            <w:vAlign w:val="center"/>
          </w:tcPr>
          <w:p w:rsidR="007211EC" w:rsidRPr="00A75C18" w:rsidRDefault="007211EC" w:rsidP="00186B39">
            <w:pPr>
              <w:rPr>
                <w:rFonts w:ascii="Times New Roman" w:hAnsi="Times New Roman"/>
                <w:sz w:val="24"/>
                <w:szCs w:val="24"/>
              </w:rPr>
            </w:pPr>
          </w:p>
        </w:tc>
      </w:tr>
      <w:tr w:rsidR="007211EC" w:rsidRPr="00A75C18" w:rsidTr="0030167A">
        <w:trPr>
          <w:jc w:val="center"/>
        </w:trPr>
        <w:tc>
          <w:tcPr>
            <w:tcW w:w="186" w:type="pct"/>
          </w:tcPr>
          <w:p w:rsidR="007211EC" w:rsidRPr="00A75C18" w:rsidRDefault="007211EC" w:rsidP="00186B39">
            <w:pPr>
              <w:rPr>
                <w:rFonts w:ascii="Times New Roman" w:hAnsi="Times New Roman"/>
                <w:sz w:val="24"/>
                <w:szCs w:val="24"/>
              </w:rPr>
            </w:pPr>
            <w:r w:rsidRPr="00A75C18">
              <w:rPr>
                <w:rFonts w:ascii="Times New Roman" w:hAnsi="Times New Roman"/>
                <w:sz w:val="24"/>
                <w:szCs w:val="24"/>
              </w:rPr>
              <w:t>…</w:t>
            </w:r>
          </w:p>
        </w:tc>
        <w:tc>
          <w:tcPr>
            <w:tcW w:w="1081" w:type="pct"/>
            <w:vAlign w:val="center"/>
          </w:tcPr>
          <w:p w:rsidR="007211EC" w:rsidRPr="00A75C18" w:rsidRDefault="007211EC" w:rsidP="00186B39">
            <w:pPr>
              <w:rPr>
                <w:rFonts w:ascii="Times New Roman" w:hAnsi="Times New Roman"/>
                <w:sz w:val="24"/>
                <w:szCs w:val="24"/>
              </w:rPr>
            </w:pPr>
          </w:p>
        </w:tc>
        <w:tc>
          <w:tcPr>
            <w:tcW w:w="490"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442" w:type="pct"/>
            <w:vAlign w:val="center"/>
          </w:tcPr>
          <w:p w:rsidR="007211EC" w:rsidRPr="00A75C18" w:rsidRDefault="007211EC" w:rsidP="00186B39">
            <w:pPr>
              <w:rPr>
                <w:rFonts w:ascii="Times New Roman" w:hAnsi="Times New Roman"/>
                <w:sz w:val="24"/>
                <w:szCs w:val="24"/>
              </w:rPr>
            </w:pPr>
          </w:p>
        </w:tc>
        <w:tc>
          <w:tcPr>
            <w:tcW w:w="1228" w:type="pct"/>
            <w:vAlign w:val="center"/>
          </w:tcPr>
          <w:p w:rsidR="007211EC" w:rsidRPr="00A75C18" w:rsidRDefault="007211EC" w:rsidP="00186B39">
            <w:pPr>
              <w:rPr>
                <w:rFonts w:ascii="Times New Roman" w:hAnsi="Times New Roman"/>
                <w:sz w:val="24"/>
                <w:szCs w:val="24"/>
              </w:rPr>
            </w:pPr>
          </w:p>
        </w:tc>
        <w:tc>
          <w:tcPr>
            <w:tcW w:w="1130" w:type="pct"/>
            <w:vAlign w:val="center"/>
          </w:tcPr>
          <w:p w:rsidR="007211EC" w:rsidRPr="00A75C18" w:rsidRDefault="007211EC" w:rsidP="00186B39">
            <w:pPr>
              <w:rPr>
                <w:rFonts w:ascii="Times New Roman" w:hAnsi="Times New Roman"/>
                <w:sz w:val="24"/>
                <w:szCs w:val="24"/>
              </w:rPr>
            </w:pPr>
          </w:p>
        </w:tc>
      </w:tr>
    </w:tbl>
    <w:p w:rsidR="007211EC" w:rsidRPr="00A75C18" w:rsidRDefault="007211EC" w:rsidP="007211EC">
      <w:pPr>
        <w:rPr>
          <w:rFonts w:ascii="Times New Roman" w:hAnsi="Times New Roman"/>
          <w:sz w:val="24"/>
          <w:szCs w:val="24"/>
        </w:rPr>
      </w:pPr>
    </w:p>
    <w:tbl>
      <w:tblPr>
        <w:tblStyle w:val="TableGrid"/>
        <w:tblW w:w="13860"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4"/>
        <w:gridCol w:w="6006"/>
        <w:gridCol w:w="4770"/>
      </w:tblGrid>
      <w:tr w:rsidR="007211EC" w:rsidRPr="00A75C18" w:rsidTr="0030167A">
        <w:trPr>
          <w:jc w:val="center"/>
        </w:trPr>
        <w:tc>
          <w:tcPr>
            <w:tcW w:w="3084" w:type="dxa"/>
          </w:tcPr>
          <w:p w:rsidR="007211EC" w:rsidRPr="00A75C18" w:rsidRDefault="007211EC" w:rsidP="00186B39">
            <w:pPr>
              <w:jc w:val="center"/>
              <w:rPr>
                <w:rFonts w:ascii="Times New Roman" w:hAnsi="Times New Roman"/>
                <w:b/>
                <w:bCs/>
                <w:sz w:val="24"/>
                <w:szCs w:val="24"/>
                <w:lang w:val="vi-VN" w:eastAsia="vi-VN"/>
              </w:rPr>
            </w:pPr>
          </w:p>
        </w:tc>
        <w:tc>
          <w:tcPr>
            <w:tcW w:w="6006" w:type="dxa"/>
          </w:tcPr>
          <w:p w:rsidR="007211EC" w:rsidRPr="00A75C18" w:rsidRDefault="007211EC" w:rsidP="00186B39">
            <w:pPr>
              <w:jc w:val="center"/>
              <w:rPr>
                <w:rFonts w:ascii="Times New Roman" w:hAnsi="Times New Roman"/>
                <w:b/>
                <w:bCs/>
                <w:sz w:val="24"/>
                <w:szCs w:val="24"/>
                <w:lang w:val="vi-VN" w:eastAsia="vi-VN"/>
              </w:rPr>
            </w:pPr>
          </w:p>
        </w:tc>
        <w:tc>
          <w:tcPr>
            <w:tcW w:w="4770" w:type="dxa"/>
          </w:tcPr>
          <w:p w:rsidR="007211EC" w:rsidRPr="00A75C18" w:rsidRDefault="007211EC" w:rsidP="00186B39">
            <w:pPr>
              <w:jc w:val="center"/>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7211EC" w:rsidRPr="00A75C18" w:rsidTr="0030167A">
        <w:trPr>
          <w:jc w:val="center"/>
        </w:trPr>
        <w:tc>
          <w:tcPr>
            <w:tcW w:w="3084" w:type="dxa"/>
          </w:tcPr>
          <w:p w:rsidR="007211EC" w:rsidRPr="00A75C18" w:rsidRDefault="007211EC" w:rsidP="00186B39">
            <w:pPr>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7211EC" w:rsidRPr="00A75C18" w:rsidRDefault="007211EC" w:rsidP="00186B39">
            <w:pPr>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6006" w:type="dxa"/>
          </w:tcPr>
          <w:p w:rsidR="007211EC" w:rsidRPr="00A75C18" w:rsidRDefault="007211EC" w:rsidP="00186B39">
            <w:pPr>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7211EC" w:rsidRPr="00A75C18" w:rsidRDefault="007211EC" w:rsidP="00186B39">
            <w:pPr>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4770" w:type="dxa"/>
          </w:tcPr>
          <w:p w:rsidR="007211EC" w:rsidRPr="00A75C18" w:rsidRDefault="007211EC" w:rsidP="00186B39">
            <w:pPr>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7211EC" w:rsidRPr="00A75C18" w:rsidRDefault="007211EC" w:rsidP="00186B39">
            <w:pPr>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7211EC" w:rsidRPr="00A75C18" w:rsidRDefault="007211EC" w:rsidP="007211EC">
      <w:pPr>
        <w:rPr>
          <w:rFonts w:ascii="Times New Roman" w:hAnsi="Times New Roman"/>
          <w:sz w:val="20"/>
          <w:szCs w:val="20"/>
          <w:lang w:val="vi-VN"/>
        </w:rPr>
      </w:pPr>
    </w:p>
    <w:p w:rsidR="00D162B3" w:rsidRPr="00A75C18" w:rsidRDefault="00D162B3">
      <w:pPr>
        <w:rPr>
          <w:rFonts w:ascii="Times New Roman" w:hAnsi="Times New Roman"/>
          <w:b/>
          <w:bCs/>
          <w:sz w:val="20"/>
          <w:szCs w:val="20"/>
          <w:lang w:val="vi-VN" w:eastAsia="vi-VN"/>
        </w:rPr>
      </w:pPr>
      <w:r w:rsidRPr="00A75C18">
        <w:rPr>
          <w:rFonts w:ascii="Times New Roman" w:hAnsi="Times New Roman"/>
          <w:b/>
          <w:bCs/>
          <w:sz w:val="20"/>
          <w:szCs w:val="20"/>
          <w:lang w:val="vi-VN" w:eastAsia="vi-VN"/>
        </w:rPr>
        <w:br w:type="page"/>
      </w:r>
    </w:p>
    <w:p w:rsidR="00DE2211" w:rsidRPr="00A75C18" w:rsidRDefault="00DE2211" w:rsidP="00B32CC6">
      <w:pPr>
        <w:spacing w:after="0" w:line="360" w:lineRule="auto"/>
        <w:rPr>
          <w:rFonts w:ascii="Times New Roman" w:hAnsi="Times New Roman"/>
          <w:b/>
          <w:bCs/>
          <w:sz w:val="20"/>
          <w:szCs w:val="20"/>
          <w:lang w:val="vi-VN" w:eastAsia="vi-VN"/>
        </w:rPr>
        <w:sectPr w:rsidR="00DE2211" w:rsidRPr="00A75C18" w:rsidSect="003B3A33">
          <w:headerReference w:type="default" r:id="rId11"/>
          <w:pgSz w:w="16840" w:h="11907" w:orient="landscape" w:code="9"/>
          <w:pgMar w:top="1134" w:right="1134" w:bottom="1134" w:left="1701" w:header="567" w:footer="720" w:gutter="0"/>
          <w:cols w:space="720"/>
          <w:docGrid w:linePitch="360"/>
        </w:sectPr>
      </w:pPr>
    </w:p>
    <w:p w:rsidR="00B32CC6" w:rsidRPr="00A75C18" w:rsidRDefault="00B32CC6" w:rsidP="0030167A">
      <w:pPr>
        <w:spacing w:before="120" w:after="120" w:line="320" w:lineRule="exact"/>
        <w:ind w:firstLine="720"/>
        <w:jc w:val="both"/>
        <w:rPr>
          <w:rFonts w:asciiTheme="majorHAnsi" w:hAnsiTheme="majorHAnsi" w:cstheme="majorHAnsi"/>
          <w:b/>
          <w:bCs/>
          <w:sz w:val="26"/>
          <w:szCs w:val="26"/>
          <w:lang w:val="vi-VN" w:eastAsia="vi-VN"/>
        </w:rPr>
      </w:pPr>
      <w:r w:rsidRPr="00A75C18">
        <w:rPr>
          <w:rFonts w:ascii="Times New Roman" w:hAnsi="Times New Roman"/>
          <w:b/>
          <w:bCs/>
          <w:sz w:val="26"/>
          <w:szCs w:val="26"/>
          <w:lang w:val="vi-VN" w:eastAsia="vi-VN"/>
        </w:rPr>
        <w:lastRenderedPageBreak/>
        <w:t>Biểu số: 070</w:t>
      </w:r>
      <w:r w:rsidR="00DE2211" w:rsidRPr="00A75C18">
        <w:rPr>
          <w:rFonts w:ascii="Times New Roman" w:hAnsi="Times New Roman"/>
          <w:b/>
          <w:bCs/>
          <w:sz w:val="26"/>
          <w:szCs w:val="26"/>
          <w:lang w:val="vi-VN" w:eastAsia="vi-VN"/>
        </w:rPr>
        <w:t>5</w:t>
      </w:r>
      <w:r w:rsidRPr="00A75C18">
        <w:rPr>
          <w:rFonts w:ascii="Times New Roman" w:hAnsi="Times New Roman"/>
          <w:b/>
          <w:bCs/>
          <w:sz w:val="26"/>
          <w:szCs w:val="26"/>
          <w:lang w:val="vi-VN" w:eastAsia="vi-VN"/>
        </w:rPr>
        <w:t>.</w:t>
      </w:r>
      <w:r w:rsidRPr="00A75C18">
        <w:rPr>
          <w:rFonts w:asciiTheme="majorHAnsi" w:hAnsiTheme="majorHAnsi" w:cstheme="majorHAnsi"/>
          <w:b/>
          <w:bCs/>
          <w:sz w:val="26"/>
          <w:szCs w:val="26"/>
          <w:lang w:val="vi-VN" w:eastAsia="vi-VN"/>
        </w:rPr>
        <w:t>N.QLBH: Cơ cấu đầu tư doanh nghiệp bảo hiểm phi nhân thọ</w:t>
      </w:r>
    </w:p>
    <w:p w:rsidR="0030167A" w:rsidRPr="00A75C18" w:rsidRDefault="00B32CC6" w:rsidP="0030167A">
      <w:pPr>
        <w:spacing w:before="120" w:after="120" w:line="320" w:lineRule="exact"/>
        <w:ind w:firstLine="720"/>
        <w:jc w:val="both"/>
        <w:rPr>
          <w:rFonts w:ascii="Times New Roman" w:hAnsi="Times New Roman"/>
          <w:b/>
          <w:sz w:val="26"/>
          <w:szCs w:val="26"/>
        </w:rPr>
      </w:pPr>
      <w:r w:rsidRPr="00A75C18">
        <w:rPr>
          <w:rFonts w:asciiTheme="majorHAnsi" w:hAnsiTheme="majorHAnsi" w:cstheme="majorHAnsi"/>
          <w:b/>
          <w:bCs/>
          <w:sz w:val="26"/>
          <w:szCs w:val="26"/>
          <w:lang w:val="vi-VN" w:eastAsia="vi-VN"/>
        </w:rPr>
        <w:t>Giải thích biểu</w:t>
      </w:r>
      <w:r w:rsidRPr="00A75C18">
        <w:rPr>
          <w:rFonts w:ascii="Times New Roman" w:hAnsi="Times New Roman"/>
          <w:b/>
          <w:sz w:val="26"/>
          <w:szCs w:val="26"/>
          <w:lang w:val="vi-VN"/>
        </w:rPr>
        <w:t xml:space="preserve"> mẫu báo cáo</w:t>
      </w:r>
    </w:p>
    <w:p w:rsidR="00B32CC6" w:rsidRPr="00A75C18" w:rsidRDefault="0030167A" w:rsidP="0030167A">
      <w:pPr>
        <w:spacing w:before="120" w:after="120" w:line="320" w:lineRule="exact"/>
        <w:ind w:firstLine="720"/>
        <w:jc w:val="both"/>
        <w:rPr>
          <w:rFonts w:ascii="Times New Roman" w:hAnsi="Times New Roman"/>
          <w:sz w:val="26"/>
          <w:szCs w:val="26"/>
          <w:lang w:val="vi-VN"/>
        </w:rPr>
      </w:pPr>
      <w:r w:rsidRPr="00A75C18">
        <w:rPr>
          <w:rFonts w:ascii="Times New Roman" w:hAnsi="Times New Roman"/>
          <w:sz w:val="26"/>
          <w:szCs w:val="26"/>
        </w:rPr>
        <w:t xml:space="preserve">- </w:t>
      </w:r>
      <w:r w:rsidR="00B32CC6" w:rsidRPr="00A75C18">
        <w:rPr>
          <w:rFonts w:ascii="Times New Roman" w:hAnsi="Times New Roman"/>
          <w:sz w:val="26"/>
          <w:szCs w:val="26"/>
          <w:lang w:val="es-ES"/>
        </w:rPr>
        <w:t xml:space="preserve">Các </w:t>
      </w:r>
      <w:r w:rsidR="00B32CC6" w:rsidRPr="00A75C18">
        <w:rPr>
          <w:rFonts w:ascii="Times New Roman" w:hAnsi="Times New Roman"/>
          <w:bCs/>
          <w:sz w:val="26"/>
          <w:szCs w:val="26"/>
          <w:lang w:val="vi-VN" w:eastAsia="vi-VN"/>
        </w:rPr>
        <w:t>chỉ tiêu trong biểu báo cáo này phù hợp với các chỉ tiêu của biểu mẫu báo cáo nghiệp vụ của các doanh nghiệp bảo hiểm nhân thọ.</w:t>
      </w:r>
    </w:p>
    <w:p w:rsidR="00DE2211" w:rsidRPr="00A75C18" w:rsidRDefault="0030167A" w:rsidP="0030167A">
      <w:pPr>
        <w:spacing w:before="120" w:after="120" w:line="320" w:lineRule="exact"/>
        <w:ind w:firstLine="720"/>
        <w:jc w:val="both"/>
        <w:rPr>
          <w:rFonts w:ascii="Times New Roman" w:hAnsi="Times New Roman"/>
          <w:sz w:val="26"/>
          <w:szCs w:val="26"/>
          <w:lang w:val="vi-VN" w:eastAsia="vi-VN"/>
        </w:rPr>
      </w:pPr>
      <w:r w:rsidRPr="00A75C18">
        <w:rPr>
          <w:rFonts w:ascii="Times New Roman" w:hAnsi="Times New Roman"/>
          <w:bCs/>
          <w:sz w:val="26"/>
          <w:szCs w:val="26"/>
          <w:lang w:val="vi-VN" w:eastAsia="vi-VN"/>
        </w:rPr>
        <w:t xml:space="preserve">- </w:t>
      </w:r>
      <w:r w:rsidR="00B32CC6" w:rsidRPr="00A75C18">
        <w:rPr>
          <w:rFonts w:ascii="Times New Roman" w:hAnsi="Times New Roman"/>
          <w:bCs/>
          <w:sz w:val="26"/>
          <w:szCs w:val="26"/>
          <w:lang w:val="vi-VN" w:eastAsia="vi-VN"/>
        </w:rPr>
        <w:t>Nguồn số</w:t>
      </w:r>
      <w:r w:rsidR="00B32CC6" w:rsidRPr="00A75C18">
        <w:rPr>
          <w:rFonts w:ascii="Times New Roman" w:hAnsi="Times New Roman"/>
          <w:sz w:val="26"/>
          <w:szCs w:val="26"/>
          <w:lang w:val="vi-VN" w:eastAsia="vi-VN"/>
        </w:rPr>
        <w:t xml:space="preserve"> liệu:</w:t>
      </w:r>
      <w:r w:rsidR="00B32CC6" w:rsidRPr="00A75C18">
        <w:rPr>
          <w:rFonts w:ascii="Times New Roman" w:hAnsi="Times New Roman"/>
          <w:sz w:val="26"/>
          <w:szCs w:val="26"/>
          <w:lang w:val="es-ES"/>
        </w:rPr>
        <w:t xml:space="preserve"> </w:t>
      </w:r>
      <w:r w:rsidR="00B32CC6" w:rsidRPr="00A75C18">
        <w:rPr>
          <w:rFonts w:ascii="Times New Roman" w:hAnsi="Times New Roman"/>
          <w:sz w:val="26"/>
          <w:szCs w:val="26"/>
          <w:lang w:val="vi-VN" w:eastAsia="vi-VN"/>
        </w:rPr>
        <w:t>Tổng hợp báo cáo từ các doanh nghiệp bảo hiểm phi nhân thọ</w:t>
      </w:r>
    </w:p>
    <w:p w:rsidR="00DE2211" w:rsidRPr="00A75C18" w:rsidRDefault="00DE2211" w:rsidP="00DE2211">
      <w:pPr>
        <w:rPr>
          <w:lang w:val="vi-VN" w:eastAsia="vi-VN"/>
        </w:rPr>
      </w:pPr>
    </w:p>
    <w:p w:rsidR="00DE2211" w:rsidRPr="00A75C18" w:rsidRDefault="00DE2211" w:rsidP="00DE2211">
      <w:pPr>
        <w:rPr>
          <w:lang w:val="vi-VN" w:eastAsia="vi-VN"/>
        </w:rPr>
      </w:pPr>
    </w:p>
    <w:p w:rsidR="00DE2211" w:rsidRPr="00A75C18" w:rsidRDefault="00DE2211" w:rsidP="00DE2211">
      <w:pPr>
        <w:tabs>
          <w:tab w:val="left" w:pos="6513"/>
        </w:tabs>
        <w:rPr>
          <w:lang w:val="vi-VN" w:eastAsia="vi-VN"/>
        </w:rPr>
      </w:pPr>
      <w:r w:rsidRPr="00A75C18">
        <w:rPr>
          <w:lang w:val="vi-VN" w:eastAsia="vi-VN"/>
        </w:rPr>
        <w:tab/>
      </w:r>
    </w:p>
    <w:p w:rsidR="00DE2211" w:rsidRPr="00A75C18" w:rsidRDefault="00DE2211" w:rsidP="00DE2211">
      <w:pPr>
        <w:tabs>
          <w:tab w:val="left" w:pos="6513"/>
        </w:tabs>
        <w:rPr>
          <w:lang w:val="vi-VN" w:eastAsia="vi-VN"/>
        </w:rPr>
        <w:sectPr w:rsidR="00DE2211" w:rsidRPr="00A75C18" w:rsidSect="003B3A33">
          <w:pgSz w:w="11907" w:h="16840" w:code="9"/>
          <w:pgMar w:top="1134" w:right="1134" w:bottom="1134" w:left="1701" w:header="562" w:footer="720" w:gutter="0"/>
          <w:cols w:space="720"/>
          <w:docGrid w:linePitch="360"/>
        </w:sectPr>
      </w:pPr>
      <w:r w:rsidRPr="00A75C18">
        <w:rPr>
          <w:lang w:val="vi-VN" w:eastAsia="vi-VN"/>
        </w:rPr>
        <w:tab/>
      </w:r>
    </w:p>
    <w:tbl>
      <w:tblPr>
        <w:tblStyle w:val="TableGrid"/>
        <w:tblW w:w="138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1452"/>
        <w:gridCol w:w="4536"/>
        <w:gridCol w:w="1526"/>
        <w:gridCol w:w="3118"/>
        <w:gridCol w:w="74"/>
      </w:tblGrid>
      <w:tr w:rsidR="007211EC" w:rsidRPr="00A75C18" w:rsidTr="002528E2">
        <w:trPr>
          <w:gridAfter w:val="1"/>
          <w:wAfter w:w="74" w:type="dxa"/>
          <w:jc w:val="center"/>
        </w:trPr>
        <w:tc>
          <w:tcPr>
            <w:tcW w:w="4644" w:type="dxa"/>
            <w:gridSpan w:val="2"/>
          </w:tcPr>
          <w:p w:rsidR="007211EC" w:rsidRPr="00A75C18" w:rsidRDefault="00B32CC6" w:rsidP="00186B39">
            <w:pPr>
              <w:rPr>
                <w:rFonts w:ascii="Times New Roman" w:hAnsi="Times New Roman"/>
                <w:b/>
                <w:bCs/>
                <w:lang w:val="vi-VN" w:eastAsia="vi-VN"/>
              </w:rPr>
            </w:pPr>
            <w:r w:rsidRPr="00A75C18">
              <w:rPr>
                <w:lang w:val="es-ES" w:eastAsia="vi-VN"/>
              </w:rPr>
              <w:lastRenderedPageBreak/>
              <w:t>.</w:t>
            </w:r>
            <w:r w:rsidR="007211EC" w:rsidRPr="00A75C18">
              <w:rPr>
                <w:rFonts w:ascii="Times New Roman" w:hAnsi="Times New Roman"/>
                <w:b/>
                <w:bCs/>
                <w:lang w:val="vi-VN" w:eastAsia="vi-VN"/>
              </w:rPr>
              <w:t xml:space="preserve">Biểu số: </w:t>
            </w:r>
            <w:r w:rsidR="00DE2211" w:rsidRPr="00A75C18">
              <w:rPr>
                <w:rFonts w:ascii="Times New Roman" w:hAnsi="Times New Roman"/>
                <w:b/>
                <w:bCs/>
                <w:lang w:val="vi-VN" w:eastAsia="vi-VN"/>
              </w:rPr>
              <w:t>0706</w:t>
            </w:r>
            <w:r w:rsidR="007211EC" w:rsidRPr="00A75C18">
              <w:rPr>
                <w:rFonts w:ascii="Times New Roman" w:hAnsi="Times New Roman"/>
                <w:b/>
                <w:bCs/>
                <w:lang w:val="vi-VN" w:eastAsia="vi-VN"/>
              </w:rPr>
              <w:t>.N.QLBH</w:t>
            </w:r>
          </w:p>
          <w:p w:rsidR="00050518" w:rsidRPr="00A75C18" w:rsidRDefault="00C36356" w:rsidP="00C36356">
            <w:pPr>
              <w:jc w:val="both"/>
              <w:rPr>
                <w:rFonts w:ascii="Times New Roman" w:hAnsi="Times New Roman"/>
                <w:i/>
                <w:lang w:val="vi-VN" w:eastAsia="vi-VN"/>
              </w:rPr>
            </w:pPr>
            <w:r w:rsidRPr="00A75C18">
              <w:rPr>
                <w:rFonts w:ascii="Times New Roman" w:hAnsi="Times New Roman"/>
                <w:i/>
                <w:lang w:val="vi-VN" w:eastAsia="vi-VN"/>
              </w:rPr>
              <w:t xml:space="preserve">Ban hành theo Thông tư số </w:t>
            </w:r>
          </w:p>
          <w:p w:rsidR="00C36356" w:rsidRPr="00A75C18" w:rsidRDefault="00C36356" w:rsidP="00C36356">
            <w:pPr>
              <w:jc w:val="both"/>
              <w:rPr>
                <w:rFonts w:ascii="Times New Roman" w:hAnsi="Times New Roman"/>
                <w:i/>
                <w:strike/>
                <w:lang w:val="vi-VN" w:eastAsia="vi-VN"/>
              </w:rPr>
            </w:pPr>
            <w:r w:rsidRPr="00A75C18">
              <w:rPr>
                <w:rFonts w:ascii="Times New Roman" w:hAnsi="Times New Roman"/>
                <w:i/>
                <w:lang w:val="vi-VN" w:eastAsia="vi-VN"/>
              </w:rPr>
              <w:t>.../2024/TT-BTC ngày .../.../2024</w:t>
            </w:r>
          </w:p>
          <w:p w:rsidR="007211EC" w:rsidRPr="00A75C18" w:rsidRDefault="007211EC" w:rsidP="00186B39">
            <w:pPr>
              <w:jc w:val="both"/>
              <w:rPr>
                <w:rFonts w:ascii="Times New Roman" w:hAnsi="Times New Roman"/>
                <w:lang w:val="vi-VN" w:eastAsia="vi-VN"/>
              </w:rPr>
            </w:pPr>
            <w:r w:rsidRPr="00A75C18">
              <w:rPr>
                <w:rFonts w:ascii="Times New Roman" w:hAnsi="Times New Roman"/>
                <w:lang w:val="vi-VN" w:eastAsia="vi-VN"/>
              </w:rPr>
              <w:t xml:space="preserve">Thời hạn báo cáo: </w:t>
            </w:r>
          </w:p>
          <w:p w:rsidR="007211EC" w:rsidRPr="00A75C18" w:rsidRDefault="007211EC" w:rsidP="00186B39">
            <w:pPr>
              <w:rPr>
                <w:rFonts w:ascii="Times New Roman" w:hAnsi="Times New Roman"/>
                <w:lang w:val="vi-VN" w:eastAsia="vi-VN"/>
              </w:rPr>
            </w:pPr>
            <w:r w:rsidRPr="00A75C18">
              <w:rPr>
                <w:rFonts w:ascii="Times New Roman" w:hAnsi="Times New Roman"/>
                <w:lang w:val="vi-VN" w:eastAsia="vi-VN"/>
              </w:rPr>
              <w:t>Báo cáo năm: Ngày 30 tháng 6 năm sau năm báo cáo</w:t>
            </w:r>
          </w:p>
        </w:tc>
        <w:tc>
          <w:tcPr>
            <w:tcW w:w="4536" w:type="dxa"/>
          </w:tcPr>
          <w:p w:rsidR="007211EC" w:rsidRPr="00A75C18" w:rsidRDefault="007211EC" w:rsidP="00186B39">
            <w:pPr>
              <w:jc w:val="right"/>
              <w:outlineLvl w:val="0"/>
              <w:rPr>
                <w:rFonts w:ascii="Times New Roman" w:hAnsi="Times New Roman"/>
                <w:bCs/>
                <w:lang w:val="vi-VN" w:eastAsia="vi-VN"/>
              </w:rPr>
            </w:pPr>
          </w:p>
        </w:tc>
        <w:tc>
          <w:tcPr>
            <w:tcW w:w="4644" w:type="dxa"/>
            <w:gridSpan w:val="2"/>
          </w:tcPr>
          <w:p w:rsidR="007211EC" w:rsidRPr="00A75C18" w:rsidRDefault="007211EC" w:rsidP="00186B39">
            <w:pPr>
              <w:jc w:val="right"/>
              <w:outlineLvl w:val="0"/>
              <w:rPr>
                <w:rFonts w:ascii="Times New Roman" w:hAnsi="Times New Roman"/>
                <w:bCs/>
                <w:lang w:val="vi-VN" w:eastAsia="vi-VN"/>
              </w:rPr>
            </w:pPr>
            <w:r w:rsidRPr="00A75C18">
              <w:rPr>
                <w:rFonts w:ascii="Times New Roman" w:hAnsi="Times New Roman"/>
                <w:bCs/>
                <w:lang w:val="vi-VN" w:eastAsia="vi-VN"/>
              </w:rPr>
              <w:t xml:space="preserve">Đơn vị báo cáo: </w:t>
            </w:r>
            <w:r w:rsidRPr="00A75C18">
              <w:rPr>
                <w:rFonts w:ascii="Times New Roman" w:hAnsi="Times New Roman"/>
                <w:bCs/>
                <w:lang w:val="vi-VN" w:eastAsia="vi-VN"/>
              </w:rPr>
              <w:br/>
            </w:r>
            <w:r w:rsidRPr="00A75C18">
              <w:rPr>
                <w:rFonts w:ascii="Times New Roman" w:eastAsia="Times New Roman" w:hAnsi="Times New Roman"/>
                <w:lang w:val="vi-VN" w:eastAsia="en-GB"/>
              </w:rPr>
              <w:t>Cục Quản lý, giám sát bảo hiểm</w:t>
            </w:r>
          </w:p>
          <w:p w:rsidR="007211EC" w:rsidRPr="00A75C18" w:rsidRDefault="007211EC" w:rsidP="00186B39">
            <w:pPr>
              <w:jc w:val="right"/>
              <w:rPr>
                <w:rFonts w:ascii="Times New Roman" w:hAnsi="Times New Roman"/>
                <w:lang w:val="vi-VN"/>
              </w:rPr>
            </w:pPr>
            <w:r w:rsidRPr="00A75C18">
              <w:rPr>
                <w:rFonts w:ascii="Times New Roman" w:hAnsi="Times New Roman"/>
                <w:lang w:val="vi-VN" w:eastAsia="vi-VN"/>
              </w:rPr>
              <w:t xml:space="preserve">Đơn vị nhận báo cáo: </w:t>
            </w:r>
            <w:r w:rsidRPr="00A75C18">
              <w:rPr>
                <w:rFonts w:ascii="Times New Roman" w:hAnsi="Times New Roman"/>
                <w:lang w:val="vi-VN" w:eastAsia="vi-VN"/>
              </w:rPr>
              <w:br/>
              <w:t>Cục Tin học và Thống kê tài chính</w:t>
            </w:r>
          </w:p>
        </w:tc>
      </w:tr>
      <w:tr w:rsidR="007211EC" w:rsidRPr="00A75C18" w:rsidTr="002528E2">
        <w:trPr>
          <w:jc w:val="center"/>
        </w:trPr>
        <w:tc>
          <w:tcPr>
            <w:tcW w:w="3192" w:type="dxa"/>
          </w:tcPr>
          <w:p w:rsidR="007211EC" w:rsidRPr="00A75C18" w:rsidRDefault="007211EC" w:rsidP="00A6518C">
            <w:pPr>
              <w:spacing w:line="240" w:lineRule="exact"/>
              <w:rPr>
                <w:rFonts w:ascii="Times New Roman" w:hAnsi="Times New Roman"/>
                <w:sz w:val="24"/>
                <w:szCs w:val="24"/>
                <w:lang w:val="vi-VN"/>
              </w:rPr>
            </w:pPr>
          </w:p>
        </w:tc>
        <w:tc>
          <w:tcPr>
            <w:tcW w:w="7514" w:type="dxa"/>
            <w:gridSpan w:val="3"/>
          </w:tcPr>
          <w:p w:rsidR="007211EC" w:rsidRPr="00A75C18" w:rsidRDefault="007211EC" w:rsidP="00A6518C">
            <w:pPr>
              <w:spacing w:line="240" w:lineRule="exact"/>
              <w:jc w:val="center"/>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CƠ CẤU ĐẦU TƯ</w:t>
            </w:r>
          </w:p>
          <w:p w:rsidR="007211EC" w:rsidRPr="00A75C18" w:rsidRDefault="007211EC" w:rsidP="00A6518C">
            <w:pPr>
              <w:spacing w:line="240" w:lineRule="exact"/>
              <w:jc w:val="center"/>
              <w:rPr>
                <w:rFonts w:ascii="Times New Roman" w:eastAsia="Times New Roman" w:hAnsi="Times New Roman"/>
                <w:b/>
                <w:bCs/>
                <w:sz w:val="24"/>
                <w:szCs w:val="24"/>
                <w:lang w:val="vi-VN" w:eastAsia="vi-VN"/>
              </w:rPr>
            </w:pPr>
            <w:r w:rsidRPr="00A75C18">
              <w:rPr>
                <w:rFonts w:ascii="Times New Roman" w:eastAsia="Times New Roman" w:hAnsi="Times New Roman"/>
                <w:b/>
                <w:bCs/>
                <w:sz w:val="24"/>
                <w:szCs w:val="24"/>
                <w:lang w:val="vi-VN" w:eastAsia="vi-VN"/>
              </w:rPr>
              <w:t xml:space="preserve">DOANH NGHIỆP BẢO HIỂM NHÂN THỌ </w:t>
            </w:r>
          </w:p>
          <w:p w:rsidR="007211EC" w:rsidRPr="00A75C18" w:rsidRDefault="007211EC" w:rsidP="00A6518C">
            <w:pPr>
              <w:spacing w:line="240" w:lineRule="exact"/>
              <w:jc w:val="center"/>
              <w:rPr>
                <w:rFonts w:ascii="Times New Roman" w:eastAsia="Times New Roman" w:hAnsi="Times New Roman"/>
                <w:bCs/>
                <w:sz w:val="24"/>
                <w:szCs w:val="24"/>
                <w:lang w:eastAsia="vi-VN"/>
              </w:rPr>
            </w:pPr>
            <w:r w:rsidRPr="00A75C18">
              <w:rPr>
                <w:rFonts w:ascii="Times New Roman" w:eastAsia="Times New Roman" w:hAnsi="Times New Roman"/>
                <w:bCs/>
                <w:sz w:val="24"/>
                <w:szCs w:val="24"/>
                <w:lang w:eastAsia="vi-VN"/>
              </w:rPr>
              <w:t>&lt;N</w:t>
            </w:r>
            <w:r w:rsidRPr="00A75C18">
              <w:rPr>
                <w:rFonts w:ascii="Times New Roman" w:eastAsia="Times New Roman" w:hAnsi="Times New Roman"/>
                <w:bCs/>
                <w:sz w:val="24"/>
                <w:szCs w:val="24"/>
                <w:lang w:val="vi-VN" w:eastAsia="vi-VN"/>
              </w:rPr>
              <w:t>ăm&gt;</w:t>
            </w:r>
          </w:p>
        </w:tc>
        <w:tc>
          <w:tcPr>
            <w:tcW w:w="3192" w:type="dxa"/>
            <w:gridSpan w:val="2"/>
          </w:tcPr>
          <w:p w:rsidR="007211EC" w:rsidRPr="00A75C18" w:rsidRDefault="007211EC" w:rsidP="00A6518C">
            <w:pPr>
              <w:spacing w:line="240" w:lineRule="exact"/>
              <w:rPr>
                <w:rFonts w:ascii="Times New Roman" w:hAnsi="Times New Roman"/>
                <w:sz w:val="24"/>
                <w:szCs w:val="24"/>
                <w:lang w:val="vi-VN"/>
              </w:rPr>
            </w:pPr>
          </w:p>
        </w:tc>
      </w:tr>
      <w:tr w:rsidR="007211EC" w:rsidRPr="00A75C18" w:rsidTr="002528E2">
        <w:trPr>
          <w:jc w:val="center"/>
        </w:trPr>
        <w:tc>
          <w:tcPr>
            <w:tcW w:w="3192" w:type="dxa"/>
          </w:tcPr>
          <w:p w:rsidR="007211EC" w:rsidRPr="00A75C18" w:rsidRDefault="007211EC" w:rsidP="00A6518C">
            <w:pPr>
              <w:spacing w:line="240" w:lineRule="exact"/>
              <w:rPr>
                <w:rFonts w:ascii="Times New Roman" w:hAnsi="Times New Roman"/>
                <w:sz w:val="24"/>
                <w:szCs w:val="24"/>
                <w:lang w:val="vi-VN"/>
              </w:rPr>
            </w:pPr>
          </w:p>
        </w:tc>
        <w:tc>
          <w:tcPr>
            <w:tcW w:w="7514" w:type="dxa"/>
            <w:gridSpan w:val="3"/>
          </w:tcPr>
          <w:p w:rsidR="007211EC" w:rsidRPr="00A75C18" w:rsidRDefault="007211EC" w:rsidP="00A6518C">
            <w:pPr>
              <w:spacing w:line="240" w:lineRule="exact"/>
              <w:rPr>
                <w:rFonts w:ascii="Times New Roman" w:hAnsi="Times New Roman"/>
                <w:sz w:val="24"/>
                <w:szCs w:val="24"/>
                <w:lang w:val="vi-VN"/>
              </w:rPr>
            </w:pPr>
          </w:p>
        </w:tc>
        <w:tc>
          <w:tcPr>
            <w:tcW w:w="3192" w:type="dxa"/>
            <w:gridSpan w:val="2"/>
          </w:tcPr>
          <w:p w:rsidR="007211EC" w:rsidRPr="00A75C18" w:rsidRDefault="007211EC" w:rsidP="00A6518C">
            <w:pPr>
              <w:spacing w:line="240" w:lineRule="exact"/>
              <w:jc w:val="right"/>
              <w:rPr>
                <w:rFonts w:ascii="Times New Roman" w:hAnsi="Times New Roman"/>
                <w:sz w:val="24"/>
                <w:szCs w:val="24"/>
                <w:lang w:val="vi-VN"/>
              </w:rPr>
            </w:pPr>
            <w:r w:rsidRPr="00A75C18">
              <w:rPr>
                <w:rFonts w:ascii="Times New Roman" w:hAnsi="Times New Roman"/>
                <w:bCs/>
                <w:i/>
                <w:sz w:val="24"/>
                <w:szCs w:val="24"/>
                <w:lang w:val="vi-VN" w:eastAsia="vi-VN"/>
              </w:rPr>
              <w:t>Đơn vị tính: triệu đồng</w:t>
            </w:r>
          </w:p>
        </w:tc>
      </w:tr>
    </w:tbl>
    <w:tbl>
      <w:tblPr>
        <w:tblW w:w="13785" w:type="dxa"/>
        <w:jc w:val="center"/>
        <w:tblInd w:w="93" w:type="dxa"/>
        <w:tblLook w:val="04A0"/>
      </w:tblPr>
      <w:tblGrid>
        <w:gridCol w:w="735"/>
        <w:gridCol w:w="1407"/>
        <w:gridCol w:w="1134"/>
        <w:gridCol w:w="1275"/>
        <w:gridCol w:w="1134"/>
        <w:gridCol w:w="1276"/>
        <w:gridCol w:w="1134"/>
        <w:gridCol w:w="992"/>
        <w:gridCol w:w="1332"/>
        <w:gridCol w:w="1003"/>
        <w:gridCol w:w="1003"/>
        <w:gridCol w:w="1360"/>
      </w:tblGrid>
      <w:tr w:rsidR="007211EC" w:rsidRPr="00A75C18" w:rsidTr="002528E2">
        <w:trPr>
          <w:trHeight w:val="585"/>
          <w:jc w:val="center"/>
        </w:trPr>
        <w:tc>
          <w:tcPr>
            <w:tcW w:w="735" w:type="dxa"/>
            <w:tcBorders>
              <w:top w:val="single" w:sz="4" w:space="0" w:color="auto"/>
              <w:left w:val="single" w:sz="4" w:space="0" w:color="auto"/>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TT</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Tên công 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Tiền gửi tại các tổ chức tín dụng</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Trái phiếu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chính phủ, trái phiếu được chính phủ  bảo lãnh, trái phiếu chính quyền địa phương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Trái phiếu doanh nghiệp có bảo đảm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Cổ phiếu,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chứng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chỉ quỹ,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trái phiếu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doanh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nghiệp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không có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bảo đảm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Góp vốn vào các doanh nghiệp khác</w:t>
            </w:r>
          </w:p>
        </w:tc>
        <w:tc>
          <w:tcPr>
            <w:tcW w:w="99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Kinh doanh bất động sản</w:t>
            </w:r>
          </w:p>
        </w:tc>
        <w:tc>
          <w:tcPr>
            <w:tcW w:w="133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Tạm ứng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từ giá trị tài khoản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của khách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hàng (bao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gồm cả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tạm ứng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để đóng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 xml:space="preserve">phí bảo </w:t>
            </w:r>
          </w:p>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hiểm)</w:t>
            </w: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Ủy thác đầu tư</w:t>
            </w: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Khác</w:t>
            </w:r>
          </w:p>
        </w:tc>
        <w:tc>
          <w:tcPr>
            <w:tcW w:w="1360"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b/>
                <w:bCs/>
                <w:sz w:val="24"/>
                <w:szCs w:val="24"/>
              </w:rPr>
            </w:pPr>
            <w:r w:rsidRPr="00A75C18">
              <w:rPr>
                <w:rFonts w:ascii="Times New Roman" w:eastAsia="Times New Roman" w:hAnsi="Times New Roman"/>
                <w:b/>
                <w:bCs/>
                <w:sz w:val="24"/>
                <w:szCs w:val="24"/>
              </w:rPr>
              <w:t>Tổng số tiền đầu tư</w:t>
            </w:r>
          </w:p>
        </w:tc>
      </w:tr>
      <w:tr w:rsidR="007211EC" w:rsidRPr="00A75C18" w:rsidTr="002528E2">
        <w:trPr>
          <w:trHeight w:val="315"/>
          <w:jc w:val="center"/>
        </w:trPr>
        <w:tc>
          <w:tcPr>
            <w:tcW w:w="2142" w:type="dxa"/>
            <w:gridSpan w:val="2"/>
            <w:tcBorders>
              <w:top w:val="single" w:sz="4" w:space="0" w:color="auto"/>
              <w:left w:val="single" w:sz="4" w:space="0" w:color="auto"/>
              <w:bottom w:val="single" w:sz="4" w:space="0" w:color="auto"/>
              <w:right w:val="single" w:sz="4" w:space="0" w:color="auto"/>
            </w:tcBorders>
            <w:vAlign w:val="center"/>
          </w:tcPr>
          <w:p w:rsidR="007211EC" w:rsidRPr="00A75C18" w:rsidRDefault="007211EC" w:rsidP="00A6518C">
            <w:pPr>
              <w:spacing w:after="0" w:line="240" w:lineRule="exact"/>
              <w:jc w:val="both"/>
              <w:rPr>
                <w:rFonts w:ascii="Times New Roman" w:eastAsia="Times New Roman" w:hAnsi="Times New Roman"/>
                <w:sz w:val="24"/>
                <w:szCs w:val="24"/>
              </w:rPr>
            </w:pPr>
            <w:r w:rsidRPr="00A75C18">
              <w:rPr>
                <w:rFonts w:ascii="Times New Roman" w:eastAsia="Times New Roman" w:hAnsi="Times New Roman"/>
                <w:sz w:val="24"/>
                <w:szCs w:val="24"/>
              </w:rPr>
              <w:t>Công ty bảo hiểm nhân thọ</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99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3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60"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r>
      <w:tr w:rsidR="007211EC" w:rsidRPr="00A75C18" w:rsidTr="002528E2">
        <w:trPr>
          <w:trHeight w:val="315"/>
          <w:jc w:val="center"/>
        </w:trPr>
        <w:tc>
          <w:tcPr>
            <w:tcW w:w="735" w:type="dxa"/>
            <w:tcBorders>
              <w:top w:val="single" w:sz="4" w:space="0" w:color="auto"/>
              <w:left w:val="single" w:sz="4" w:space="0" w:color="auto"/>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both"/>
              <w:rPr>
                <w:rFonts w:ascii="Times New Roman" w:eastAsia="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99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3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60"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r>
      <w:tr w:rsidR="007211EC" w:rsidRPr="00A75C18" w:rsidTr="002528E2">
        <w:trPr>
          <w:trHeight w:val="315"/>
          <w:jc w:val="center"/>
        </w:trPr>
        <w:tc>
          <w:tcPr>
            <w:tcW w:w="735" w:type="dxa"/>
            <w:tcBorders>
              <w:top w:val="single" w:sz="4" w:space="0" w:color="auto"/>
              <w:left w:val="single" w:sz="4" w:space="0" w:color="auto"/>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2</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both"/>
              <w:rPr>
                <w:rFonts w:ascii="Times New Roman" w:eastAsia="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99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3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60"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r>
      <w:tr w:rsidR="007211EC" w:rsidRPr="00A75C18" w:rsidTr="002528E2">
        <w:trPr>
          <w:trHeight w:val="315"/>
          <w:jc w:val="center"/>
        </w:trPr>
        <w:tc>
          <w:tcPr>
            <w:tcW w:w="735" w:type="dxa"/>
            <w:tcBorders>
              <w:top w:val="single" w:sz="4" w:space="0" w:color="auto"/>
              <w:left w:val="single" w:sz="4" w:space="0" w:color="auto"/>
              <w:bottom w:val="single" w:sz="4" w:space="0" w:color="auto"/>
              <w:right w:val="single" w:sz="4" w:space="0" w:color="auto"/>
            </w:tcBorders>
            <w:vAlign w:val="center"/>
          </w:tcPr>
          <w:p w:rsidR="007211EC" w:rsidRPr="00A75C18" w:rsidRDefault="007211EC" w:rsidP="00A6518C">
            <w:pPr>
              <w:spacing w:after="0" w:line="240" w:lineRule="exact"/>
              <w:jc w:val="center"/>
              <w:rPr>
                <w:rFonts w:ascii="Times New Roman" w:eastAsia="Times New Roman" w:hAnsi="Times New Roman"/>
                <w:sz w:val="24"/>
                <w:szCs w:val="24"/>
              </w:rPr>
            </w:pPr>
            <w:r w:rsidRPr="00A75C18">
              <w:rPr>
                <w:rFonts w:ascii="Times New Roman" w:eastAsia="Times New Roman" w:hAnsi="Times New Roman"/>
                <w:sz w:val="24"/>
                <w:szCs w:val="24"/>
              </w:rPr>
              <w:t>…</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jc w:val="both"/>
              <w:rPr>
                <w:rFonts w:ascii="Times New Roman" w:eastAsia="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1EC" w:rsidRPr="00A75C18" w:rsidRDefault="007211EC" w:rsidP="00A6518C">
            <w:pPr>
              <w:spacing w:after="0" w:line="240" w:lineRule="exact"/>
              <w:rPr>
                <w:rFonts w:ascii="Times New Roman" w:eastAsia="Times New Roman" w:hAnsi="Times New Roman"/>
                <w:sz w:val="24"/>
                <w:szCs w:val="24"/>
              </w:rPr>
            </w:pPr>
            <w:r w:rsidRPr="00A75C18">
              <w:rPr>
                <w:rFonts w:ascii="Times New Roman" w:eastAsia="Times New Roman" w:hAnsi="Times New Roman"/>
                <w:sz w:val="24"/>
                <w:szCs w:val="24"/>
              </w:rPr>
              <w:t> </w:t>
            </w:r>
          </w:p>
        </w:tc>
        <w:tc>
          <w:tcPr>
            <w:tcW w:w="99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32"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003"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c>
          <w:tcPr>
            <w:tcW w:w="1360" w:type="dxa"/>
            <w:tcBorders>
              <w:top w:val="single" w:sz="4" w:space="0" w:color="auto"/>
              <w:left w:val="nil"/>
              <w:bottom w:val="single" w:sz="4" w:space="0" w:color="auto"/>
              <w:right w:val="single" w:sz="4" w:space="0" w:color="auto"/>
            </w:tcBorders>
            <w:vAlign w:val="center"/>
          </w:tcPr>
          <w:p w:rsidR="007211EC" w:rsidRPr="00A75C18" w:rsidRDefault="007211EC" w:rsidP="00A6518C">
            <w:pPr>
              <w:spacing w:after="0" w:line="240" w:lineRule="exact"/>
              <w:rPr>
                <w:rFonts w:ascii="Times New Roman" w:eastAsia="Times New Roman" w:hAnsi="Times New Roman"/>
                <w:sz w:val="24"/>
                <w:szCs w:val="24"/>
              </w:rPr>
            </w:pPr>
          </w:p>
        </w:tc>
      </w:tr>
    </w:tbl>
    <w:tbl>
      <w:tblPr>
        <w:tblStyle w:val="TableGrid"/>
        <w:tblW w:w="13860"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4"/>
        <w:gridCol w:w="6006"/>
        <w:gridCol w:w="4770"/>
      </w:tblGrid>
      <w:tr w:rsidR="007211EC" w:rsidRPr="00A75C18" w:rsidTr="002528E2">
        <w:trPr>
          <w:jc w:val="center"/>
        </w:trPr>
        <w:tc>
          <w:tcPr>
            <w:tcW w:w="3084" w:type="dxa"/>
          </w:tcPr>
          <w:p w:rsidR="007211EC" w:rsidRPr="00A75C18" w:rsidRDefault="007211EC" w:rsidP="00A6518C">
            <w:pPr>
              <w:spacing w:line="240" w:lineRule="exact"/>
              <w:jc w:val="center"/>
              <w:rPr>
                <w:rFonts w:ascii="Times New Roman" w:hAnsi="Times New Roman"/>
                <w:b/>
                <w:bCs/>
                <w:sz w:val="24"/>
                <w:szCs w:val="24"/>
                <w:lang w:val="vi-VN" w:eastAsia="vi-VN"/>
              </w:rPr>
            </w:pPr>
          </w:p>
        </w:tc>
        <w:tc>
          <w:tcPr>
            <w:tcW w:w="6006" w:type="dxa"/>
          </w:tcPr>
          <w:p w:rsidR="007211EC" w:rsidRPr="00A75C18" w:rsidRDefault="007211EC" w:rsidP="00A6518C">
            <w:pPr>
              <w:spacing w:line="240" w:lineRule="exact"/>
              <w:jc w:val="center"/>
              <w:rPr>
                <w:rFonts w:ascii="Times New Roman" w:hAnsi="Times New Roman"/>
                <w:b/>
                <w:bCs/>
                <w:sz w:val="24"/>
                <w:szCs w:val="24"/>
                <w:lang w:val="vi-VN" w:eastAsia="vi-VN"/>
              </w:rPr>
            </w:pPr>
          </w:p>
        </w:tc>
        <w:tc>
          <w:tcPr>
            <w:tcW w:w="4770" w:type="dxa"/>
          </w:tcPr>
          <w:p w:rsidR="00725A81" w:rsidRPr="00A75C18" w:rsidRDefault="00725A81" w:rsidP="00A6518C">
            <w:pPr>
              <w:spacing w:line="240" w:lineRule="exact"/>
              <w:jc w:val="center"/>
              <w:rPr>
                <w:rFonts w:ascii="Times New Roman" w:hAnsi="Times New Roman"/>
                <w:i/>
                <w:iCs/>
                <w:sz w:val="24"/>
                <w:szCs w:val="24"/>
                <w:lang w:eastAsia="vi-VN"/>
              </w:rPr>
            </w:pPr>
          </w:p>
          <w:p w:rsidR="007211EC" w:rsidRPr="00A75C18" w:rsidRDefault="007211EC" w:rsidP="00A6518C">
            <w:pPr>
              <w:spacing w:line="240" w:lineRule="exact"/>
              <w:jc w:val="center"/>
              <w:rPr>
                <w:rFonts w:ascii="Times New Roman" w:hAnsi="Times New Roman"/>
                <w:b/>
                <w:bCs/>
                <w:sz w:val="24"/>
                <w:szCs w:val="24"/>
                <w:lang w:val="vi-VN" w:eastAsia="vi-VN"/>
              </w:rPr>
            </w:pPr>
            <w:r w:rsidRPr="00A75C18">
              <w:rPr>
                <w:rFonts w:ascii="Times New Roman" w:hAnsi="Times New Roman"/>
                <w:i/>
                <w:iCs/>
                <w:sz w:val="24"/>
                <w:szCs w:val="24"/>
                <w:lang w:val="vi-VN" w:eastAsia="vi-VN"/>
              </w:rPr>
              <w:t>Ngày … tháng … năm …</w:t>
            </w:r>
          </w:p>
        </w:tc>
      </w:tr>
      <w:tr w:rsidR="007211EC" w:rsidRPr="00A75C18" w:rsidTr="002528E2">
        <w:trPr>
          <w:jc w:val="center"/>
        </w:trPr>
        <w:tc>
          <w:tcPr>
            <w:tcW w:w="3084" w:type="dxa"/>
          </w:tcPr>
          <w:p w:rsidR="007211EC" w:rsidRPr="00A75C18" w:rsidRDefault="007211EC" w:rsidP="00A6518C">
            <w:pPr>
              <w:spacing w:line="240" w:lineRule="exact"/>
              <w:jc w:val="center"/>
              <w:rPr>
                <w:rFonts w:ascii="Times New Roman" w:hAnsi="Times New Roman"/>
                <w:b/>
                <w:bCs/>
                <w:sz w:val="24"/>
                <w:szCs w:val="24"/>
                <w:lang w:eastAsia="vi-VN"/>
              </w:rPr>
            </w:pPr>
            <w:r w:rsidRPr="00A75C18">
              <w:rPr>
                <w:rFonts w:ascii="Times New Roman" w:hAnsi="Times New Roman"/>
                <w:b/>
                <w:bCs/>
                <w:sz w:val="24"/>
                <w:szCs w:val="24"/>
                <w:lang w:eastAsia="vi-VN"/>
              </w:rPr>
              <w:t>NGƯỜI LẬP BIỂU</w:t>
            </w:r>
          </w:p>
          <w:p w:rsidR="007211EC" w:rsidRPr="00A75C18" w:rsidRDefault="007211EC" w:rsidP="00A6518C">
            <w:pPr>
              <w:spacing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6006" w:type="dxa"/>
          </w:tcPr>
          <w:p w:rsidR="007211EC" w:rsidRPr="00A75C18" w:rsidRDefault="007211EC" w:rsidP="00A6518C">
            <w:pPr>
              <w:spacing w:line="240" w:lineRule="exact"/>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NGƯỜI KIỂM TRA BIỂU</w:t>
            </w:r>
          </w:p>
          <w:p w:rsidR="007211EC" w:rsidRPr="00A75C18" w:rsidRDefault="007211EC" w:rsidP="00A6518C">
            <w:pPr>
              <w:spacing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họ tên)</w:t>
            </w:r>
          </w:p>
        </w:tc>
        <w:tc>
          <w:tcPr>
            <w:tcW w:w="4770" w:type="dxa"/>
          </w:tcPr>
          <w:p w:rsidR="007211EC" w:rsidRPr="00A75C18" w:rsidRDefault="007211EC" w:rsidP="00A6518C">
            <w:pPr>
              <w:spacing w:line="240" w:lineRule="exact"/>
              <w:jc w:val="center"/>
              <w:rPr>
                <w:rFonts w:ascii="Times New Roman" w:hAnsi="Times New Roman"/>
                <w:b/>
                <w:bCs/>
                <w:sz w:val="24"/>
                <w:szCs w:val="24"/>
                <w:lang w:val="vi-VN" w:eastAsia="vi-VN"/>
              </w:rPr>
            </w:pPr>
            <w:r w:rsidRPr="00A75C18">
              <w:rPr>
                <w:rFonts w:ascii="Times New Roman" w:hAnsi="Times New Roman"/>
                <w:b/>
                <w:bCs/>
                <w:sz w:val="24"/>
                <w:szCs w:val="24"/>
                <w:lang w:val="vi-VN" w:eastAsia="vi-VN"/>
              </w:rPr>
              <w:t>THỦ TRƯỞNG ĐƠN VỊ</w:t>
            </w:r>
          </w:p>
          <w:p w:rsidR="007211EC" w:rsidRPr="00A75C18" w:rsidRDefault="007211EC" w:rsidP="00A6518C">
            <w:pPr>
              <w:spacing w:line="240" w:lineRule="exact"/>
              <w:jc w:val="center"/>
              <w:rPr>
                <w:rFonts w:ascii="Times New Roman" w:hAnsi="Times New Roman"/>
                <w:bCs/>
                <w:i/>
                <w:sz w:val="24"/>
                <w:szCs w:val="24"/>
                <w:lang w:val="vi-VN" w:eastAsia="vi-VN"/>
              </w:rPr>
            </w:pPr>
            <w:r w:rsidRPr="00A75C18">
              <w:rPr>
                <w:rFonts w:ascii="Times New Roman" w:hAnsi="Times New Roman"/>
                <w:bCs/>
                <w:i/>
                <w:sz w:val="24"/>
                <w:szCs w:val="24"/>
                <w:lang w:val="vi-VN" w:eastAsia="vi-VN"/>
              </w:rPr>
              <w:t>(Ký, đóng dấu, họ tên)</w:t>
            </w:r>
          </w:p>
        </w:tc>
      </w:tr>
    </w:tbl>
    <w:p w:rsidR="007211EC" w:rsidRPr="00A75C18" w:rsidRDefault="007211EC" w:rsidP="007211EC">
      <w:pPr>
        <w:rPr>
          <w:rFonts w:ascii="Times New Roman" w:hAnsi="Times New Roman"/>
          <w:b/>
          <w:bCs/>
          <w:sz w:val="20"/>
          <w:szCs w:val="20"/>
          <w:lang w:val="vi-VN" w:eastAsia="vi-VN"/>
        </w:rPr>
        <w:sectPr w:rsidR="007211EC" w:rsidRPr="00A75C18" w:rsidSect="003B3A33">
          <w:headerReference w:type="default" r:id="rId12"/>
          <w:pgSz w:w="16840" w:h="11907" w:orient="landscape" w:code="9"/>
          <w:pgMar w:top="1134" w:right="1134" w:bottom="1134" w:left="1701" w:header="567" w:footer="720" w:gutter="0"/>
          <w:cols w:space="720"/>
          <w:docGrid w:linePitch="360"/>
        </w:sectPr>
      </w:pPr>
    </w:p>
    <w:p w:rsidR="007211EC" w:rsidRPr="00A75C18" w:rsidRDefault="007211EC" w:rsidP="00E801BE">
      <w:pPr>
        <w:spacing w:before="120" w:after="120" w:line="320" w:lineRule="exact"/>
        <w:ind w:firstLine="720"/>
        <w:jc w:val="both"/>
        <w:rPr>
          <w:rFonts w:asciiTheme="majorHAnsi" w:hAnsiTheme="majorHAnsi" w:cstheme="majorHAnsi"/>
          <w:b/>
          <w:bCs/>
          <w:sz w:val="26"/>
          <w:szCs w:val="26"/>
          <w:lang w:val="vi-VN" w:eastAsia="vi-VN"/>
        </w:rPr>
      </w:pPr>
      <w:r w:rsidRPr="00A75C18">
        <w:rPr>
          <w:rFonts w:ascii="Times New Roman" w:hAnsi="Times New Roman"/>
          <w:b/>
          <w:bCs/>
          <w:sz w:val="26"/>
          <w:szCs w:val="26"/>
          <w:lang w:val="vi-VN" w:eastAsia="vi-VN"/>
        </w:rPr>
        <w:lastRenderedPageBreak/>
        <w:t>Biểu số: 070</w:t>
      </w:r>
      <w:r w:rsidR="0031033F" w:rsidRPr="00A75C18">
        <w:rPr>
          <w:rFonts w:ascii="Times New Roman" w:hAnsi="Times New Roman"/>
          <w:b/>
          <w:bCs/>
          <w:sz w:val="26"/>
          <w:szCs w:val="26"/>
          <w:lang w:val="vi-VN" w:eastAsia="vi-VN"/>
        </w:rPr>
        <w:t>6</w:t>
      </w:r>
      <w:r w:rsidRPr="00A75C18">
        <w:rPr>
          <w:rFonts w:ascii="Times New Roman" w:hAnsi="Times New Roman"/>
          <w:b/>
          <w:bCs/>
          <w:sz w:val="26"/>
          <w:szCs w:val="26"/>
          <w:lang w:val="vi-VN" w:eastAsia="vi-VN"/>
        </w:rPr>
        <w:t>.</w:t>
      </w:r>
      <w:r w:rsidRPr="00A75C18">
        <w:rPr>
          <w:rFonts w:asciiTheme="majorHAnsi" w:hAnsiTheme="majorHAnsi" w:cstheme="majorHAnsi"/>
          <w:b/>
          <w:bCs/>
          <w:sz w:val="26"/>
          <w:szCs w:val="26"/>
          <w:lang w:val="vi-VN" w:eastAsia="vi-VN"/>
        </w:rPr>
        <w:t>N.QLBH: Cơ cấu đầu tư doanh nghiệp bảo hiểm nhân thọ</w:t>
      </w:r>
    </w:p>
    <w:p w:rsidR="007211EC" w:rsidRPr="00A75C18" w:rsidRDefault="007211EC" w:rsidP="00E801BE">
      <w:pPr>
        <w:spacing w:before="120" w:after="120" w:line="320" w:lineRule="exact"/>
        <w:ind w:firstLine="720"/>
        <w:jc w:val="both"/>
        <w:rPr>
          <w:rFonts w:ascii="Times New Roman" w:hAnsi="Times New Roman"/>
          <w:b/>
          <w:sz w:val="26"/>
          <w:szCs w:val="26"/>
          <w:lang w:val="vi-VN"/>
        </w:rPr>
      </w:pPr>
      <w:r w:rsidRPr="00A75C18">
        <w:rPr>
          <w:rFonts w:asciiTheme="majorHAnsi" w:hAnsiTheme="majorHAnsi" w:cstheme="majorHAnsi"/>
          <w:b/>
          <w:bCs/>
          <w:sz w:val="26"/>
          <w:szCs w:val="26"/>
          <w:lang w:val="vi-VN" w:eastAsia="vi-VN"/>
        </w:rPr>
        <w:t>Giải thích biểu</w:t>
      </w:r>
      <w:r w:rsidRPr="00A75C18">
        <w:rPr>
          <w:rFonts w:ascii="Times New Roman" w:hAnsi="Times New Roman"/>
          <w:b/>
          <w:sz w:val="26"/>
          <w:szCs w:val="26"/>
          <w:lang w:val="vi-VN"/>
        </w:rPr>
        <w:t xml:space="preserve"> mẫu báo cáo</w:t>
      </w:r>
    </w:p>
    <w:p w:rsidR="007211EC" w:rsidRPr="00A75C18" w:rsidRDefault="00E801BE" w:rsidP="00E801BE">
      <w:pPr>
        <w:spacing w:before="120" w:after="120" w:line="320" w:lineRule="exact"/>
        <w:ind w:firstLine="720"/>
        <w:jc w:val="both"/>
        <w:rPr>
          <w:rFonts w:asciiTheme="majorHAnsi" w:hAnsiTheme="majorHAnsi" w:cstheme="majorHAnsi"/>
          <w:bCs/>
          <w:sz w:val="26"/>
          <w:szCs w:val="26"/>
          <w:lang w:val="vi-VN" w:eastAsia="vi-VN"/>
        </w:rPr>
      </w:pPr>
      <w:r w:rsidRPr="00A75C18">
        <w:rPr>
          <w:rFonts w:asciiTheme="majorHAnsi" w:hAnsiTheme="majorHAnsi" w:cstheme="majorHAnsi"/>
          <w:sz w:val="26"/>
          <w:szCs w:val="26"/>
          <w:lang w:val="es-ES"/>
        </w:rPr>
        <w:t xml:space="preserve">- </w:t>
      </w:r>
      <w:r w:rsidR="007211EC" w:rsidRPr="00A75C18">
        <w:rPr>
          <w:rFonts w:asciiTheme="majorHAnsi" w:hAnsiTheme="majorHAnsi" w:cstheme="majorHAnsi"/>
          <w:sz w:val="26"/>
          <w:szCs w:val="26"/>
          <w:lang w:val="es-ES"/>
        </w:rPr>
        <w:t xml:space="preserve">Các </w:t>
      </w:r>
      <w:r w:rsidR="007211EC" w:rsidRPr="00A75C18">
        <w:rPr>
          <w:rFonts w:asciiTheme="majorHAnsi" w:hAnsiTheme="majorHAnsi" w:cstheme="majorHAnsi"/>
          <w:bCs/>
          <w:sz w:val="26"/>
          <w:szCs w:val="26"/>
          <w:lang w:val="vi-VN" w:eastAsia="vi-VN"/>
        </w:rPr>
        <w:t>chỉ tiêu trong biểu báo cáo này phù hợp với các chỉ tiêu của biểu mẫu báo cáo nghiệp vụ của các doanh nghiệp bảo hiểm.</w:t>
      </w:r>
    </w:p>
    <w:p w:rsidR="00DE2211" w:rsidRPr="00A75C18" w:rsidRDefault="00E801BE" w:rsidP="00E801BE">
      <w:pPr>
        <w:spacing w:before="120" w:after="120" w:line="320" w:lineRule="exact"/>
        <w:ind w:firstLine="720"/>
        <w:jc w:val="both"/>
        <w:rPr>
          <w:rFonts w:asciiTheme="majorHAnsi" w:hAnsiTheme="majorHAnsi" w:cstheme="majorHAnsi"/>
          <w:sz w:val="26"/>
          <w:szCs w:val="26"/>
          <w:lang w:val="vi-VN"/>
        </w:rPr>
      </w:pPr>
      <w:r w:rsidRPr="00A75C18">
        <w:rPr>
          <w:rFonts w:asciiTheme="majorHAnsi" w:hAnsiTheme="majorHAnsi" w:cstheme="majorHAnsi"/>
          <w:bCs/>
          <w:sz w:val="26"/>
          <w:szCs w:val="26"/>
          <w:lang w:val="vi-VN" w:eastAsia="vi-VN"/>
        </w:rPr>
        <w:t xml:space="preserve">- </w:t>
      </w:r>
      <w:r w:rsidR="007211EC" w:rsidRPr="00A75C18">
        <w:rPr>
          <w:rFonts w:asciiTheme="majorHAnsi" w:hAnsiTheme="majorHAnsi" w:cstheme="majorHAnsi"/>
          <w:bCs/>
          <w:sz w:val="26"/>
          <w:szCs w:val="26"/>
          <w:lang w:val="vi-VN" w:eastAsia="vi-VN"/>
        </w:rPr>
        <w:t>Nguồn</w:t>
      </w:r>
      <w:r w:rsidR="007211EC" w:rsidRPr="00A75C18">
        <w:rPr>
          <w:rFonts w:asciiTheme="majorHAnsi" w:hAnsiTheme="majorHAnsi" w:cstheme="majorHAnsi"/>
          <w:sz w:val="26"/>
          <w:szCs w:val="26"/>
          <w:lang w:val="vi-VN"/>
        </w:rPr>
        <w:t xml:space="preserve"> số liệu: </w:t>
      </w:r>
      <w:r w:rsidR="007211EC" w:rsidRPr="00A75C18">
        <w:rPr>
          <w:rFonts w:asciiTheme="majorHAnsi" w:hAnsiTheme="majorHAnsi" w:cstheme="majorHAnsi"/>
          <w:sz w:val="26"/>
          <w:szCs w:val="26"/>
          <w:lang w:val="vi-VN" w:eastAsia="vi-VN"/>
        </w:rPr>
        <w:t xml:space="preserve">Tổng hợp báo </w:t>
      </w:r>
      <w:r w:rsidR="003B3A33" w:rsidRPr="00A75C18">
        <w:rPr>
          <w:rFonts w:asciiTheme="majorHAnsi" w:hAnsiTheme="majorHAnsi" w:cstheme="majorHAnsi"/>
          <w:sz w:val="26"/>
          <w:szCs w:val="26"/>
          <w:lang w:val="vi-VN" w:eastAsia="vi-VN"/>
        </w:rPr>
        <w:t>cáo từ các doanh nghiệp bảo hiểm</w:t>
      </w:r>
    </w:p>
    <w:p w:rsidR="00765BA6" w:rsidRPr="00A75C18" w:rsidRDefault="003B3A33" w:rsidP="003B3A33">
      <w:pPr>
        <w:tabs>
          <w:tab w:val="left" w:pos="3372"/>
        </w:tabs>
        <w:rPr>
          <w:rFonts w:ascii="Times New Roman" w:hAnsi="Times New Roman"/>
          <w:sz w:val="20"/>
          <w:szCs w:val="20"/>
          <w:lang w:val="vi-VN"/>
        </w:rPr>
      </w:pPr>
      <w:r w:rsidRPr="00A75C18">
        <w:rPr>
          <w:rFonts w:ascii="Times New Roman" w:hAnsi="Times New Roman"/>
          <w:sz w:val="20"/>
          <w:szCs w:val="20"/>
          <w:lang w:val="vi-VN"/>
        </w:rPr>
        <w:tab/>
      </w:r>
    </w:p>
    <w:sectPr w:rsidR="00765BA6" w:rsidRPr="00A75C18" w:rsidSect="003B3A33">
      <w:pgSz w:w="11907" w:h="16840" w:code="9"/>
      <w:pgMar w:top="1134" w:right="1134" w:bottom="1134" w:left="1701"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FA6" w:rsidRDefault="00A56FA6" w:rsidP="007211EC">
      <w:pPr>
        <w:spacing w:after="0" w:line="240" w:lineRule="auto"/>
      </w:pPr>
      <w:r>
        <w:separator/>
      </w:r>
    </w:p>
  </w:endnote>
  <w:endnote w:type="continuationSeparator" w:id="0">
    <w:p w:rsidR="00A56FA6" w:rsidRDefault="00A56FA6" w:rsidP="007211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FA6" w:rsidRDefault="00A56FA6" w:rsidP="007211EC">
      <w:pPr>
        <w:spacing w:after="0" w:line="240" w:lineRule="auto"/>
      </w:pPr>
      <w:r>
        <w:separator/>
      </w:r>
    </w:p>
  </w:footnote>
  <w:footnote w:type="continuationSeparator" w:id="0">
    <w:p w:rsidR="00A56FA6" w:rsidRDefault="00A56FA6" w:rsidP="007211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603"/>
      <w:docPartObj>
        <w:docPartGallery w:val="Page Numbers (Top of Page)"/>
        <w:docPartUnique/>
      </w:docPartObj>
    </w:sdtPr>
    <w:sdtContent>
      <w:p w:rsidR="00C82519" w:rsidRDefault="00C82519">
        <w:pPr>
          <w:pStyle w:val="Header"/>
          <w:jc w:val="center"/>
        </w:pPr>
        <w:r w:rsidRPr="0007043E">
          <w:rPr>
            <w:rFonts w:ascii="Times New Roman" w:hAnsi="Times New Roman"/>
            <w:sz w:val="24"/>
            <w:szCs w:val="24"/>
          </w:rPr>
          <w:fldChar w:fldCharType="begin"/>
        </w:r>
        <w:r w:rsidRPr="0007043E">
          <w:rPr>
            <w:rFonts w:ascii="Times New Roman" w:hAnsi="Times New Roman"/>
            <w:sz w:val="24"/>
            <w:szCs w:val="24"/>
          </w:rPr>
          <w:instrText xml:space="preserve"> PAGE   \* MERGEFORMAT </w:instrText>
        </w:r>
        <w:r w:rsidRPr="0007043E">
          <w:rPr>
            <w:rFonts w:ascii="Times New Roman" w:hAnsi="Times New Roman"/>
            <w:sz w:val="24"/>
            <w:szCs w:val="24"/>
          </w:rPr>
          <w:fldChar w:fldCharType="separate"/>
        </w:r>
        <w:r w:rsidR="00A75C18">
          <w:rPr>
            <w:rFonts w:ascii="Times New Roman" w:hAnsi="Times New Roman"/>
            <w:noProof/>
            <w:sz w:val="24"/>
            <w:szCs w:val="24"/>
          </w:rPr>
          <w:t>143</w:t>
        </w:r>
        <w:r w:rsidRPr="0007043E">
          <w:rPr>
            <w:rFonts w:ascii="Times New Roman" w:hAnsi="Times New Roman"/>
            <w:sz w:val="24"/>
            <w:szCs w:val="24"/>
          </w:rPr>
          <w:fldChar w:fldCharType="end"/>
        </w:r>
      </w:p>
    </w:sdtContent>
  </w:sdt>
  <w:p w:rsidR="00C82519" w:rsidRPr="00C1125A" w:rsidRDefault="00C82519">
    <w:pPr>
      <w:pStyle w:val="Header"/>
      <w:rPr>
        <w:rFonts w:ascii="Times New Roman" w:hAnsi="Times New Roman"/>
        <w:sz w:val="26"/>
        <w:szCs w:val="2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605"/>
      <w:docPartObj>
        <w:docPartGallery w:val="Page Numbers (Top of Page)"/>
        <w:docPartUnique/>
      </w:docPartObj>
    </w:sdtPr>
    <w:sdtContent>
      <w:p w:rsidR="00C82519" w:rsidRDefault="00C82519">
        <w:pPr>
          <w:pStyle w:val="Header"/>
          <w:jc w:val="center"/>
        </w:pPr>
        <w:r w:rsidRPr="008755B5">
          <w:rPr>
            <w:rFonts w:ascii="Times New Roman" w:hAnsi="Times New Roman"/>
            <w:sz w:val="24"/>
            <w:szCs w:val="24"/>
          </w:rPr>
          <w:fldChar w:fldCharType="begin"/>
        </w:r>
        <w:r w:rsidRPr="008755B5">
          <w:rPr>
            <w:rFonts w:ascii="Times New Roman" w:hAnsi="Times New Roman"/>
            <w:sz w:val="24"/>
            <w:szCs w:val="24"/>
          </w:rPr>
          <w:instrText xml:space="preserve"> PAGE   \* MERGEFORMAT </w:instrText>
        </w:r>
        <w:r w:rsidRPr="008755B5">
          <w:rPr>
            <w:rFonts w:ascii="Times New Roman" w:hAnsi="Times New Roman"/>
            <w:sz w:val="24"/>
            <w:szCs w:val="24"/>
          </w:rPr>
          <w:fldChar w:fldCharType="separate"/>
        </w:r>
        <w:r w:rsidR="00A75C18">
          <w:rPr>
            <w:rFonts w:ascii="Times New Roman" w:hAnsi="Times New Roman"/>
            <w:noProof/>
            <w:sz w:val="24"/>
            <w:szCs w:val="24"/>
          </w:rPr>
          <w:t>144</w:t>
        </w:r>
        <w:r w:rsidRPr="008755B5">
          <w:rPr>
            <w:rFonts w:ascii="Times New Roman" w:hAnsi="Times New Roman"/>
            <w:sz w:val="24"/>
            <w:szCs w:val="24"/>
          </w:rPr>
          <w:fldChar w:fldCharType="end"/>
        </w:r>
      </w:p>
    </w:sdtContent>
  </w:sdt>
  <w:p w:rsidR="00C82519" w:rsidRDefault="00C825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19" w:rsidRDefault="00C82519">
    <w:pPr>
      <w:pStyle w:val="Header"/>
      <w:jc w:val="center"/>
    </w:pPr>
    <w:r w:rsidRPr="00986B57">
      <w:rPr>
        <w:rFonts w:ascii="Times New Roman" w:hAnsi="Times New Roman"/>
        <w:sz w:val="26"/>
        <w:szCs w:val="26"/>
      </w:rPr>
      <w:fldChar w:fldCharType="begin"/>
    </w:r>
    <w:r w:rsidRPr="00986B57">
      <w:rPr>
        <w:rFonts w:ascii="Times New Roman" w:hAnsi="Times New Roman"/>
        <w:sz w:val="26"/>
        <w:szCs w:val="26"/>
      </w:rPr>
      <w:instrText xml:space="preserve"> PAGE   \* MERGEFORMAT </w:instrText>
    </w:r>
    <w:r w:rsidRPr="00986B57">
      <w:rPr>
        <w:rFonts w:ascii="Times New Roman" w:hAnsi="Times New Roman"/>
        <w:sz w:val="26"/>
        <w:szCs w:val="26"/>
      </w:rPr>
      <w:fldChar w:fldCharType="separate"/>
    </w:r>
    <w:r w:rsidR="00A75C18">
      <w:rPr>
        <w:rFonts w:ascii="Times New Roman" w:hAnsi="Times New Roman"/>
        <w:noProof/>
        <w:sz w:val="26"/>
        <w:szCs w:val="26"/>
      </w:rPr>
      <w:t>149</w:t>
    </w:r>
    <w:r w:rsidRPr="00986B57">
      <w:rPr>
        <w:rFonts w:ascii="Times New Roman" w:hAnsi="Times New Roman"/>
        <w:sz w:val="26"/>
        <w:szCs w:val="26"/>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607"/>
      <w:docPartObj>
        <w:docPartGallery w:val="Page Numbers (Top of Page)"/>
        <w:docPartUnique/>
      </w:docPartObj>
    </w:sdtPr>
    <w:sdtContent>
      <w:p w:rsidR="00C82519" w:rsidRDefault="00C82519">
        <w:pPr>
          <w:pStyle w:val="Header"/>
          <w:jc w:val="center"/>
        </w:pPr>
        <w:r w:rsidRPr="008755B5">
          <w:rPr>
            <w:rFonts w:ascii="Times New Roman" w:hAnsi="Times New Roman"/>
            <w:sz w:val="24"/>
            <w:szCs w:val="24"/>
          </w:rPr>
          <w:fldChar w:fldCharType="begin"/>
        </w:r>
        <w:r w:rsidRPr="008755B5">
          <w:rPr>
            <w:rFonts w:ascii="Times New Roman" w:hAnsi="Times New Roman"/>
            <w:sz w:val="24"/>
            <w:szCs w:val="24"/>
          </w:rPr>
          <w:instrText xml:space="preserve"> PAGE   \* MERGEFORMAT </w:instrText>
        </w:r>
        <w:r w:rsidRPr="008755B5">
          <w:rPr>
            <w:rFonts w:ascii="Times New Roman" w:hAnsi="Times New Roman"/>
            <w:sz w:val="24"/>
            <w:szCs w:val="24"/>
          </w:rPr>
          <w:fldChar w:fldCharType="separate"/>
        </w:r>
        <w:r w:rsidR="00A75C18">
          <w:rPr>
            <w:rFonts w:ascii="Times New Roman" w:hAnsi="Times New Roman"/>
            <w:noProof/>
            <w:sz w:val="24"/>
            <w:szCs w:val="24"/>
          </w:rPr>
          <w:t>151</w:t>
        </w:r>
        <w:r w:rsidRPr="008755B5">
          <w:rPr>
            <w:rFonts w:ascii="Times New Roman" w:hAnsi="Times New Roman"/>
            <w:sz w:val="24"/>
            <w:szCs w:val="24"/>
          </w:rPr>
          <w:fldChar w:fldCharType="end"/>
        </w:r>
      </w:p>
    </w:sdtContent>
  </w:sdt>
  <w:p w:rsidR="00C82519" w:rsidRDefault="00C8251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9608431"/>
      <w:docPartObj>
        <w:docPartGallery w:val="Page Numbers (Top of Page)"/>
        <w:docPartUnique/>
      </w:docPartObj>
    </w:sdtPr>
    <w:sdtEndPr>
      <w:rPr>
        <w:rFonts w:ascii="Times New Roman" w:hAnsi="Times New Roman"/>
        <w:sz w:val="26"/>
        <w:szCs w:val="26"/>
      </w:rPr>
    </w:sdtEndPr>
    <w:sdtContent>
      <w:p w:rsidR="00C82519" w:rsidRPr="0062566B" w:rsidRDefault="00C82519">
        <w:pPr>
          <w:pStyle w:val="Header"/>
          <w:jc w:val="center"/>
          <w:rPr>
            <w:rFonts w:ascii="Times New Roman" w:hAnsi="Times New Roman"/>
            <w:sz w:val="26"/>
            <w:szCs w:val="26"/>
          </w:rPr>
        </w:pPr>
        <w:r w:rsidRPr="0062566B">
          <w:rPr>
            <w:rFonts w:ascii="Times New Roman" w:hAnsi="Times New Roman"/>
            <w:sz w:val="26"/>
            <w:szCs w:val="26"/>
          </w:rPr>
          <w:fldChar w:fldCharType="begin"/>
        </w:r>
        <w:r w:rsidRPr="0062566B">
          <w:rPr>
            <w:rFonts w:ascii="Times New Roman" w:hAnsi="Times New Roman"/>
            <w:sz w:val="26"/>
            <w:szCs w:val="26"/>
          </w:rPr>
          <w:instrText xml:space="preserve"> PAGE   \* MERGEFORMAT </w:instrText>
        </w:r>
        <w:r w:rsidRPr="0062566B">
          <w:rPr>
            <w:rFonts w:ascii="Times New Roman" w:hAnsi="Times New Roman"/>
            <w:sz w:val="26"/>
            <w:szCs w:val="26"/>
          </w:rPr>
          <w:fldChar w:fldCharType="separate"/>
        </w:r>
        <w:r w:rsidR="00F56E67">
          <w:rPr>
            <w:rFonts w:ascii="Times New Roman" w:hAnsi="Times New Roman"/>
            <w:noProof/>
            <w:sz w:val="26"/>
            <w:szCs w:val="26"/>
          </w:rPr>
          <w:t>153</w:t>
        </w:r>
        <w:r w:rsidRPr="0062566B">
          <w:rPr>
            <w:rFonts w:ascii="Times New Roman" w:hAnsi="Times New Roman"/>
            <w:sz w:val="26"/>
            <w:szCs w:val="26"/>
          </w:rPr>
          <w:fldChar w:fldCharType="end"/>
        </w:r>
      </w:p>
    </w:sdtContent>
  </w:sdt>
  <w:p w:rsidR="00C82519" w:rsidRDefault="00C825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3C3"/>
    <w:multiLevelType w:val="hybridMultilevel"/>
    <w:tmpl w:val="DCD68DEC"/>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08860FE"/>
    <w:multiLevelType w:val="hybridMultilevel"/>
    <w:tmpl w:val="3424BC4A"/>
    <w:lvl w:ilvl="0" w:tplc="20F0227C">
      <w:start w:val="2"/>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524C65"/>
    <w:multiLevelType w:val="hybridMultilevel"/>
    <w:tmpl w:val="FAD2F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157E95"/>
    <w:multiLevelType w:val="hybridMultilevel"/>
    <w:tmpl w:val="CEE0F3FC"/>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75727"/>
    <w:multiLevelType w:val="hybridMultilevel"/>
    <w:tmpl w:val="F0488D96"/>
    <w:lvl w:ilvl="0" w:tplc="3D9A8850">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29169DE"/>
    <w:multiLevelType w:val="hybridMultilevel"/>
    <w:tmpl w:val="829E6290"/>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4F564C"/>
    <w:rsid w:val="00050040"/>
    <w:rsid w:val="00050518"/>
    <w:rsid w:val="00061F1D"/>
    <w:rsid w:val="00063D4B"/>
    <w:rsid w:val="0007043E"/>
    <w:rsid w:val="000A3BF6"/>
    <w:rsid w:val="000A4C54"/>
    <w:rsid w:val="000E6C79"/>
    <w:rsid w:val="0010037D"/>
    <w:rsid w:val="00103B9E"/>
    <w:rsid w:val="00104BC6"/>
    <w:rsid w:val="00106FD2"/>
    <w:rsid w:val="0013648A"/>
    <w:rsid w:val="00150542"/>
    <w:rsid w:val="001670C7"/>
    <w:rsid w:val="00186B39"/>
    <w:rsid w:val="001A54B7"/>
    <w:rsid w:val="001F16B6"/>
    <w:rsid w:val="001F5F64"/>
    <w:rsid w:val="00204DA0"/>
    <w:rsid w:val="0021365F"/>
    <w:rsid w:val="00246F23"/>
    <w:rsid w:val="002528E2"/>
    <w:rsid w:val="00254134"/>
    <w:rsid w:val="00254ADF"/>
    <w:rsid w:val="002B5A8F"/>
    <w:rsid w:val="002E67D2"/>
    <w:rsid w:val="0030167A"/>
    <w:rsid w:val="0031033F"/>
    <w:rsid w:val="00312D6F"/>
    <w:rsid w:val="00351240"/>
    <w:rsid w:val="003977F0"/>
    <w:rsid w:val="003B3A33"/>
    <w:rsid w:val="003F4DFE"/>
    <w:rsid w:val="004145D8"/>
    <w:rsid w:val="00417525"/>
    <w:rsid w:val="00470E59"/>
    <w:rsid w:val="00477CDC"/>
    <w:rsid w:val="004B3D95"/>
    <w:rsid w:val="004F564C"/>
    <w:rsid w:val="00544337"/>
    <w:rsid w:val="005601F1"/>
    <w:rsid w:val="00597A83"/>
    <w:rsid w:val="005A3BF3"/>
    <w:rsid w:val="005D367E"/>
    <w:rsid w:val="00611D39"/>
    <w:rsid w:val="00653983"/>
    <w:rsid w:val="006676B1"/>
    <w:rsid w:val="006B0EC0"/>
    <w:rsid w:val="006D1BAB"/>
    <w:rsid w:val="007010D8"/>
    <w:rsid w:val="00705755"/>
    <w:rsid w:val="007211EC"/>
    <w:rsid w:val="00725A81"/>
    <w:rsid w:val="00765BA6"/>
    <w:rsid w:val="00785F46"/>
    <w:rsid w:val="007B5D86"/>
    <w:rsid w:val="007B7E6C"/>
    <w:rsid w:val="00806952"/>
    <w:rsid w:val="008102BC"/>
    <w:rsid w:val="00835B06"/>
    <w:rsid w:val="00854EFE"/>
    <w:rsid w:val="008755B5"/>
    <w:rsid w:val="008874F5"/>
    <w:rsid w:val="008C7A3D"/>
    <w:rsid w:val="008F3867"/>
    <w:rsid w:val="0094320F"/>
    <w:rsid w:val="00980A92"/>
    <w:rsid w:val="00996388"/>
    <w:rsid w:val="00A0249B"/>
    <w:rsid w:val="00A56FA6"/>
    <w:rsid w:val="00A6518C"/>
    <w:rsid w:val="00A75C18"/>
    <w:rsid w:val="00B32CC6"/>
    <w:rsid w:val="00B44CE1"/>
    <w:rsid w:val="00B53140"/>
    <w:rsid w:val="00B53A33"/>
    <w:rsid w:val="00B86E48"/>
    <w:rsid w:val="00BC5C18"/>
    <w:rsid w:val="00BF64E8"/>
    <w:rsid w:val="00C02025"/>
    <w:rsid w:val="00C12127"/>
    <w:rsid w:val="00C36356"/>
    <w:rsid w:val="00C435EA"/>
    <w:rsid w:val="00C75DB1"/>
    <w:rsid w:val="00C773A0"/>
    <w:rsid w:val="00C82519"/>
    <w:rsid w:val="00C93B38"/>
    <w:rsid w:val="00CB6E0D"/>
    <w:rsid w:val="00CC4ADE"/>
    <w:rsid w:val="00CE6DE7"/>
    <w:rsid w:val="00D13E92"/>
    <w:rsid w:val="00D162B3"/>
    <w:rsid w:val="00D36F82"/>
    <w:rsid w:val="00D96FA2"/>
    <w:rsid w:val="00DC6170"/>
    <w:rsid w:val="00DE2211"/>
    <w:rsid w:val="00E21896"/>
    <w:rsid w:val="00E2454B"/>
    <w:rsid w:val="00E801BE"/>
    <w:rsid w:val="00EE732C"/>
    <w:rsid w:val="00F23D14"/>
    <w:rsid w:val="00F276E4"/>
    <w:rsid w:val="00F30637"/>
    <w:rsid w:val="00F53712"/>
    <w:rsid w:val="00F56E67"/>
    <w:rsid w:val="00F650E0"/>
    <w:rsid w:val="00FB7ED3"/>
    <w:rsid w:val="00FF509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7211EC"/>
    <w:pPr>
      <w:spacing w:before="120" w:after="0" w:line="240" w:lineRule="auto"/>
      <w:ind w:left="720"/>
      <w:contextualSpacing/>
    </w:pPr>
    <w:rPr>
      <w:rFonts w:ascii="Times New Roman" w:eastAsia="Times New Roman" w:hAnsi="Times New Roman"/>
      <w:sz w:val="28"/>
      <w:szCs w:val="28"/>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7211EC"/>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7211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1EC"/>
    <w:rPr>
      <w:rFonts w:ascii="Calibri" w:eastAsia="Calibri" w:hAnsi="Calibri" w:cs="Times New Roman"/>
    </w:rPr>
  </w:style>
  <w:style w:type="table" w:styleId="TableGrid">
    <w:name w:val="Table Grid"/>
    <w:basedOn w:val="TableNormal"/>
    <w:uiPriority w:val="39"/>
    <w:rsid w:val="00721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7211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7211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1EC"/>
    <w:rPr>
      <w:rFonts w:ascii="Calibri" w:eastAsia="Calibri" w:hAnsi="Calibri" w:cs="Times New Roman"/>
    </w:rPr>
  </w:style>
  <w:style w:type="paragraph" w:styleId="BalloonText">
    <w:name w:val="Balloon Text"/>
    <w:basedOn w:val="Normal"/>
    <w:link w:val="BalloonTextChar"/>
    <w:uiPriority w:val="99"/>
    <w:semiHidden/>
    <w:unhideWhenUsed/>
    <w:rsid w:val="00DC6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6170"/>
    <w:rPr>
      <w:rFonts w:ascii="Tahoma" w:eastAsia="Calibri" w:hAnsi="Tahoma" w:cs="Tahoma"/>
      <w:sz w:val="16"/>
      <w:szCs w:val="16"/>
    </w:rPr>
  </w:style>
  <w:style w:type="character" w:styleId="CommentReference">
    <w:name w:val="annotation reference"/>
    <w:basedOn w:val="DefaultParagraphFont"/>
    <w:uiPriority w:val="99"/>
    <w:semiHidden/>
    <w:unhideWhenUsed/>
    <w:rsid w:val="00C12127"/>
    <w:rPr>
      <w:sz w:val="16"/>
      <w:szCs w:val="16"/>
    </w:rPr>
  </w:style>
  <w:style w:type="paragraph" w:styleId="CommentText">
    <w:name w:val="annotation text"/>
    <w:basedOn w:val="Normal"/>
    <w:link w:val="CommentTextChar"/>
    <w:uiPriority w:val="99"/>
    <w:semiHidden/>
    <w:unhideWhenUsed/>
    <w:rsid w:val="00C12127"/>
    <w:pPr>
      <w:spacing w:line="240" w:lineRule="auto"/>
    </w:pPr>
    <w:rPr>
      <w:sz w:val="20"/>
      <w:szCs w:val="20"/>
    </w:rPr>
  </w:style>
  <w:style w:type="character" w:customStyle="1" w:styleId="CommentTextChar">
    <w:name w:val="Comment Text Char"/>
    <w:basedOn w:val="DefaultParagraphFont"/>
    <w:link w:val="CommentText"/>
    <w:uiPriority w:val="99"/>
    <w:semiHidden/>
    <w:rsid w:val="00C1212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12127"/>
    <w:rPr>
      <w:b/>
      <w:bCs/>
    </w:rPr>
  </w:style>
  <w:style w:type="character" w:customStyle="1" w:styleId="CommentSubjectChar">
    <w:name w:val="Comment Subject Char"/>
    <w:basedOn w:val="CommentTextChar"/>
    <w:link w:val="CommentSubject"/>
    <w:uiPriority w:val="99"/>
    <w:semiHidden/>
    <w:rsid w:val="00C12127"/>
    <w:rPr>
      <w:b/>
      <w:bCs/>
    </w:rPr>
  </w:style>
</w:styles>
</file>

<file path=word/webSettings.xml><?xml version="1.0" encoding="utf-8"?>
<w:webSettings xmlns:r="http://schemas.openxmlformats.org/officeDocument/2006/relationships" xmlns:w="http://schemas.openxmlformats.org/wordprocessingml/2006/main">
  <w:divs>
    <w:div w:id="137084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1D508-206C-480D-99B8-14DB8B0B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tranthuongduong</dc:creator>
  <cp:lastModifiedBy>Vu Phuong Trang</cp:lastModifiedBy>
  <cp:revision>53</cp:revision>
  <dcterms:created xsi:type="dcterms:W3CDTF">2024-07-08T02:36:00Z</dcterms:created>
  <dcterms:modified xsi:type="dcterms:W3CDTF">2024-12-10T10:02:00Z</dcterms:modified>
</cp:coreProperties>
</file>